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B43BFC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31572A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504E8245" wp14:editId="6EE85E77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31572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B43BFC" w:rsidRDefault="00B43BFC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C066B5" w:rsidRDefault="00C066B5">
      <w:pPr>
        <w:ind w:left="706"/>
        <w:jc w:val="center"/>
        <w:rPr>
          <w:b/>
          <w:bCs/>
          <w:sz w:val="28"/>
          <w:szCs w:val="28"/>
        </w:rPr>
      </w:pPr>
    </w:p>
    <w:p w:rsidR="00C066B5" w:rsidRDefault="00C066B5">
      <w:pPr>
        <w:ind w:left="706"/>
        <w:jc w:val="center"/>
        <w:rPr>
          <w:b/>
          <w:bCs/>
          <w:sz w:val="28"/>
          <w:szCs w:val="28"/>
        </w:rPr>
      </w:pPr>
    </w:p>
    <w:p w:rsidR="00B43BFC" w:rsidRDefault="00B43BFC">
      <w:pPr>
        <w:ind w:left="706"/>
        <w:jc w:val="center"/>
        <w:rPr>
          <w:b/>
          <w:bCs/>
          <w:sz w:val="28"/>
          <w:szCs w:val="28"/>
        </w:rPr>
      </w:pPr>
    </w:p>
    <w:p w:rsidR="00C066B5" w:rsidRDefault="00C066B5" w:rsidP="00C066B5">
      <w:pPr>
        <w:pStyle w:val="docdata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Рабочая программа дисциплины</w:t>
      </w:r>
    </w:p>
    <w:p w:rsidR="00C066B5" w:rsidRPr="00C066B5" w:rsidRDefault="00C066B5" w:rsidP="00C066B5">
      <w:pPr>
        <w:pStyle w:val="docdata"/>
        <w:spacing w:before="0" w:beforeAutospacing="0" w:after="0" w:afterAutospacing="0"/>
        <w:jc w:val="center"/>
      </w:pPr>
      <w:r w:rsidRPr="00C066B5">
        <w:rPr>
          <w:bCs/>
          <w:color w:val="000000"/>
        </w:rPr>
        <w:t>ОУДП.03 Физика</w:t>
      </w:r>
    </w:p>
    <w:p w:rsidR="00B43BFC" w:rsidRPr="00C066B5" w:rsidRDefault="0031572A" w:rsidP="00C066B5">
      <w:pPr>
        <w:spacing w:after="200" w:line="276" w:lineRule="auto"/>
        <w:jc w:val="center"/>
      </w:pPr>
      <w:r w:rsidRPr="00C066B5">
        <w:t>09.02.06. Сетевое и системное администрирование</w:t>
      </w: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B43BFC" w:rsidRDefault="00B43BFC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>
      <w:pPr>
        <w:spacing w:line="240" w:lineRule="exact"/>
        <w:ind w:left="2772"/>
        <w:jc w:val="both"/>
        <w:rPr>
          <w:sz w:val="28"/>
          <w:szCs w:val="28"/>
        </w:rPr>
      </w:pPr>
    </w:p>
    <w:p w:rsidR="00C066B5" w:rsidRDefault="00C066B5" w:rsidP="00C066B5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C066B5" w:rsidRDefault="00C066B5" w:rsidP="00C066B5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 w:rsidRPr="00C066B5">
          <w:rPr>
            <w:rStyle w:val="af0"/>
            <w:rFonts w:eastAsia="Arial"/>
            <w:bCs/>
            <w:color w:val="000000"/>
          </w:rPr>
          <w:t>СОДЕРЖАНИЕ ПРОГРАММЫ</w:t>
        </w:r>
        <w:r w:rsidRPr="00C066B5">
          <w:rPr>
            <w:rStyle w:val="af0"/>
            <w:rFonts w:eastAsia="Arial"/>
            <w:bCs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 w:rsidRPr="00C066B5">
          <w:rPr>
            <w:rStyle w:val="af0"/>
            <w:rFonts w:eastAsia="Arial"/>
            <w:bCs/>
            <w:color w:val="000000"/>
          </w:rPr>
          <w:t>1. Общая характеристика</w:t>
        </w:r>
        <w:r w:rsidRPr="00C066B5">
          <w:rPr>
            <w:rStyle w:val="af0"/>
            <w:rFonts w:eastAsia="Arial"/>
            <w:bCs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/>
        <w:ind w:left="240"/>
      </w:pPr>
      <w:hyperlink w:anchor="_Toc156825289" w:tooltip="#_Toc156825289" w:history="1">
        <w:r w:rsidRPr="00C066B5">
          <w:rPr>
            <w:rStyle w:val="af0"/>
            <w:rFonts w:eastAsia="Arial"/>
            <w:color w:val="000000"/>
          </w:rPr>
          <w:t>1.1. Цель и место дисциплины в структуре образовательной программы</w:t>
        </w:r>
        <w:r w:rsidRPr="00C066B5">
          <w:rPr>
            <w:rStyle w:val="af0"/>
            <w:rFonts w:eastAsia="Arial"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/>
        <w:ind w:left="240"/>
      </w:pPr>
      <w:hyperlink w:anchor="_Toc156825290" w:tooltip="#_Toc156825290" w:history="1">
        <w:r w:rsidRPr="00C066B5">
          <w:rPr>
            <w:rStyle w:val="af0"/>
            <w:rFonts w:eastAsia="Arial"/>
            <w:color w:val="000000"/>
          </w:rPr>
          <w:t>1.2. Планируемые результаты освоения дисциплины</w:t>
        </w:r>
        <w:r w:rsidRPr="00C066B5">
          <w:rPr>
            <w:rStyle w:val="af0"/>
            <w:rFonts w:eastAsia="Arial"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 w:rsidRPr="00C066B5">
          <w:rPr>
            <w:rStyle w:val="af0"/>
            <w:rFonts w:eastAsia="Arial"/>
            <w:bCs/>
            <w:color w:val="000000"/>
          </w:rPr>
          <w:t>2. Структура и содержание ДИСЦИПЛИНЫ</w:t>
        </w:r>
        <w:r w:rsidRPr="00C066B5">
          <w:rPr>
            <w:rStyle w:val="af0"/>
            <w:rFonts w:eastAsia="Arial"/>
            <w:bCs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/>
        <w:ind w:left="240"/>
      </w:pPr>
      <w:hyperlink w:anchor="_Toc156825292" w:tooltip="#_Toc156825292" w:history="1">
        <w:r w:rsidRPr="00C066B5">
          <w:rPr>
            <w:rStyle w:val="af0"/>
            <w:rFonts w:eastAsia="Arial"/>
            <w:color w:val="000000"/>
          </w:rPr>
          <w:t>2.1. Трудоемкость освоения дисциплины</w:t>
        </w:r>
        <w:r w:rsidRPr="00C066B5">
          <w:rPr>
            <w:rStyle w:val="af0"/>
            <w:rFonts w:eastAsia="Arial"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/>
        <w:ind w:left="240"/>
      </w:pPr>
      <w:hyperlink w:anchor="_Toc156825293" w:tooltip="#_Toc156825293" w:history="1">
        <w:r w:rsidRPr="00C066B5">
          <w:rPr>
            <w:rStyle w:val="af0"/>
            <w:rFonts w:eastAsia="Arial"/>
            <w:color w:val="000000"/>
          </w:rPr>
          <w:t>2.2. Содержание дисциплины</w:t>
        </w:r>
        <w:r w:rsidRPr="00C066B5">
          <w:rPr>
            <w:rStyle w:val="af0"/>
            <w:rFonts w:eastAsia="Arial"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 w:rsidRPr="00C066B5">
          <w:rPr>
            <w:rStyle w:val="af0"/>
            <w:rFonts w:eastAsia="Arial"/>
            <w:bCs/>
            <w:color w:val="000000"/>
          </w:rPr>
          <w:t>3. Условия реализации ДИСЦИПЛИНЫ</w:t>
        </w:r>
        <w:r w:rsidRPr="00C066B5">
          <w:rPr>
            <w:rStyle w:val="af0"/>
            <w:rFonts w:eastAsia="Arial"/>
            <w:bCs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/>
        <w:ind w:left="240"/>
      </w:pPr>
      <w:hyperlink w:anchor="_Toc156825297" w:tooltip="#_Toc156825297" w:history="1">
        <w:r w:rsidRPr="00C066B5">
          <w:rPr>
            <w:rStyle w:val="af0"/>
            <w:rFonts w:eastAsia="Arial"/>
            <w:color w:val="000000"/>
          </w:rPr>
          <w:t>3.1. Материально-техническое обеспечение</w:t>
        </w:r>
        <w:r w:rsidRPr="00C066B5">
          <w:rPr>
            <w:rStyle w:val="af0"/>
            <w:rFonts w:eastAsia="Arial"/>
            <w:color w:val="000000"/>
          </w:rPr>
          <w:tab/>
        </w:r>
      </w:hyperlink>
    </w:p>
    <w:p w:rsidR="00C066B5" w:rsidRPr="00C066B5" w:rsidRDefault="00C066B5" w:rsidP="00C066B5">
      <w:pPr>
        <w:pStyle w:val="af2"/>
        <w:tabs>
          <w:tab w:val="left" w:pos="9641"/>
        </w:tabs>
        <w:spacing w:before="120" w:beforeAutospacing="0" w:after="0" w:afterAutospacing="0"/>
        <w:ind w:left="240"/>
      </w:pPr>
      <w:hyperlink w:anchor="_Toc156825298" w:tooltip="#_Toc156825298" w:history="1">
        <w:r w:rsidRPr="00C066B5">
          <w:rPr>
            <w:rStyle w:val="af0"/>
            <w:rFonts w:eastAsia="Arial"/>
            <w:color w:val="000000"/>
          </w:rPr>
          <w:t>3.2. Учебно-методическое обеспечение</w:t>
        </w:r>
        <w:r w:rsidRPr="00C066B5">
          <w:rPr>
            <w:rStyle w:val="af0"/>
            <w:rFonts w:eastAsia="Arial"/>
            <w:color w:val="000000"/>
          </w:rPr>
          <w:tab/>
        </w:r>
      </w:hyperlink>
    </w:p>
    <w:p w:rsidR="00C066B5" w:rsidRPr="00C066B5" w:rsidRDefault="00C066B5" w:rsidP="00C066B5">
      <w:pPr>
        <w:pStyle w:val="af2"/>
        <w:spacing w:before="0" w:beforeAutospacing="0" w:after="0" w:afterAutospacing="0"/>
      </w:pPr>
      <w:hyperlink w:anchor="_Toc156825299" w:tooltip="#_Toc156825299" w:history="1">
        <w:r w:rsidRPr="00C066B5">
          <w:rPr>
            <w:rStyle w:val="af0"/>
            <w:rFonts w:eastAsia="Arial"/>
            <w:bCs/>
            <w:color w:val="000000"/>
          </w:rPr>
          <w:t>4. Контроль и оценка результатов  освоения ДИСЦИПЛИНЫ</w:t>
        </w:r>
        <w:r w:rsidRPr="00C066B5">
          <w:rPr>
            <w:rStyle w:val="af0"/>
            <w:rFonts w:eastAsia="Arial"/>
            <w:bCs/>
            <w:color w:val="000000"/>
          </w:rPr>
          <w:tab/>
        </w:r>
      </w:hyperlink>
    </w:p>
    <w:p w:rsidR="00B43BFC" w:rsidRPr="00C066B5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43BFC" w:rsidRDefault="00B43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B43BFC" w:rsidRDefault="00315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C066B5" w:rsidRDefault="00C066B5" w:rsidP="00C066B5">
      <w:pPr>
        <w:pStyle w:val="docdata"/>
        <w:spacing w:before="0" w:beforeAutospacing="0" w:after="0" w:afterAutospacing="0" w:line="271" w:lineRule="auto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программа учебной дисциплины ОУДП.03 Физика,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</w:t>
      </w:r>
      <w:proofErr w:type="gramEnd"/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федеральной</w:t>
      </w:r>
      <w:proofErr w:type="gramEnd"/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09.02.06 Сетевое и системное администрирование (утвержденного Приказом Министерство Просвещения России от 10 июля 2023 г. N 519 с учетом  рабочей программы воспитания по</w:t>
      </w:r>
      <w:proofErr w:type="gramEnd"/>
      <w:r>
        <w:rPr>
          <w:color w:val="000000"/>
          <w:sz w:val="28"/>
          <w:szCs w:val="28"/>
        </w:rPr>
        <w:t xml:space="preserve"> специальности 09.02.06 Сетевое и системное администрирование. </w:t>
      </w:r>
    </w:p>
    <w:p w:rsidR="00B43BFC" w:rsidRDefault="00B43BFC">
      <w:pPr>
        <w:spacing w:line="276" w:lineRule="auto"/>
        <w:ind w:firstLine="567"/>
        <w:jc w:val="both"/>
        <w:rPr>
          <w:sz w:val="28"/>
          <w:szCs w:val="28"/>
        </w:rPr>
      </w:pPr>
    </w:p>
    <w:p w:rsidR="00B43BFC" w:rsidRPr="00C066B5" w:rsidRDefault="0031572A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066B5">
        <w:rPr>
          <w:b/>
          <w:sz w:val="28"/>
          <w:szCs w:val="28"/>
        </w:rPr>
        <w:t>Область применения программы</w:t>
      </w:r>
    </w:p>
    <w:p w:rsidR="00B43BFC" w:rsidRDefault="00B43BFC">
      <w:pPr>
        <w:ind w:firstLine="567"/>
        <w:jc w:val="both"/>
        <w:rPr>
          <w:b/>
          <w:sz w:val="28"/>
          <w:szCs w:val="28"/>
        </w:rPr>
      </w:pPr>
    </w:p>
    <w:p w:rsidR="00B43BFC" w:rsidRPr="00C066B5" w:rsidRDefault="0031572A" w:rsidP="00C066B5">
      <w:pPr>
        <w:ind w:firstLine="567"/>
        <w:jc w:val="both"/>
        <w:rPr>
          <w:sz w:val="28"/>
          <w:szCs w:val="28"/>
        </w:rPr>
      </w:pPr>
      <w:r w:rsidRPr="00C066B5"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«Физика» является обязательным  учебным предметом ФГОС СОО.</w:t>
      </w:r>
    </w:p>
    <w:p w:rsidR="00B43BFC" w:rsidRPr="00C066B5" w:rsidRDefault="0031572A" w:rsidP="00C066B5">
      <w:pPr>
        <w:spacing w:after="200" w:line="276" w:lineRule="auto"/>
        <w:jc w:val="both"/>
        <w:rPr>
          <w:sz w:val="28"/>
          <w:szCs w:val="28"/>
        </w:rPr>
      </w:pPr>
      <w:r w:rsidRPr="00C066B5">
        <w:rPr>
          <w:sz w:val="28"/>
          <w:szCs w:val="28"/>
        </w:rPr>
        <w:t>В Челябинском механико-технологическом техникуме учебная дисциплина «Физика» изучается в общеобразовательном цикле общепрофессиональных учебных дисциплин, согласно учебному плана ОПОП СПО по  специальности: 09.02.06. Сетевое и системное администрирование</w:t>
      </w:r>
      <w:r>
        <w:rPr>
          <w:sz w:val="28"/>
          <w:szCs w:val="28"/>
        </w:rPr>
        <w:t>.</w:t>
      </w:r>
      <w:r w:rsidRPr="00C066B5">
        <w:rPr>
          <w:sz w:val="28"/>
          <w:szCs w:val="28"/>
        </w:rPr>
        <w:t xml:space="preserve"> </w:t>
      </w:r>
    </w:p>
    <w:p w:rsidR="00B43BFC" w:rsidRPr="00C066B5" w:rsidRDefault="0031572A" w:rsidP="00C066B5">
      <w:pPr>
        <w:spacing w:after="200" w:line="276" w:lineRule="auto"/>
        <w:jc w:val="both"/>
        <w:rPr>
          <w:b/>
          <w:sz w:val="28"/>
          <w:szCs w:val="28"/>
        </w:rPr>
      </w:pPr>
      <w:r w:rsidRPr="00C066B5">
        <w:rPr>
          <w:color w:val="333333"/>
          <w:sz w:val="30"/>
          <w:szCs w:val="30"/>
          <w:shd w:val="clear" w:color="auto" w:fill="FFFFFF"/>
        </w:rPr>
        <w:t xml:space="preserve"> </w:t>
      </w:r>
      <w:r w:rsidRPr="00C066B5">
        <w:rPr>
          <w:b/>
          <w:sz w:val="28"/>
          <w:szCs w:val="28"/>
        </w:rPr>
        <w:t>Цель и планируемые результаты освоения дисциплины</w:t>
      </w: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«Физика»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</w:t>
      </w:r>
      <w:proofErr w:type="gramStart"/>
      <w:r>
        <w:rPr>
          <w:rFonts w:eastAsia="Calibri"/>
          <w:color w:val="000000"/>
          <w:sz w:val="28"/>
          <w:szCs w:val="22"/>
          <w:lang w:eastAsia="en-US"/>
        </w:rPr>
        <w:t>естественно-научной</w:t>
      </w:r>
      <w:proofErr w:type="gramEnd"/>
      <w:r>
        <w:rPr>
          <w:rFonts w:eastAsia="Calibri"/>
          <w:color w:val="000000"/>
          <w:sz w:val="28"/>
          <w:szCs w:val="22"/>
          <w:lang w:eastAsia="en-US"/>
        </w:rPr>
        <w:t xml:space="preserve"> грамотности;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специфической системой физических понятий, терминологией и символикой;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освоение основных физических теорий, законов, закономерностей;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умения решать физические задачи разных уровней сложности;</w:t>
      </w:r>
    </w:p>
    <w:p w:rsidR="00B43BFC" w:rsidRDefault="0031572A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чувства гордости за российскую физическую науку.</w:t>
      </w: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B43BFC" w:rsidRDefault="00B43BFC">
      <w:pPr>
        <w:rPr>
          <w:sz w:val="28"/>
          <w:szCs w:val="28"/>
        </w:rPr>
        <w:sectPr w:rsidR="00B43BF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43BFC" w:rsidRDefault="0031572A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«Физика», предполагается достижение: 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B43BFC" w:rsidRDefault="00315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2"/>
        <w:gridCol w:w="4230"/>
        <w:gridCol w:w="3966"/>
        <w:gridCol w:w="4412"/>
      </w:tblGrid>
      <w:tr w:rsidR="00B43BFC">
        <w:trPr>
          <w:trHeight w:val="787"/>
          <w:jc w:val="center"/>
        </w:trPr>
        <w:tc>
          <w:tcPr>
            <w:tcW w:w="3342" w:type="dxa"/>
            <w:vMerge w:val="restart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1" w:name="_Toc118236608"/>
            <w:r>
              <w:rPr>
                <w:b/>
                <w:lang w:eastAsia="ar-SA"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2608" w:type="dxa"/>
            <w:gridSpan w:val="3"/>
            <w:shd w:val="clear" w:color="auto" w:fill="auto"/>
          </w:tcPr>
          <w:p w:rsidR="00B43BFC" w:rsidRDefault="0031572A" w:rsidP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Планируемые результаты освоения дисциплины</w:t>
            </w:r>
          </w:p>
        </w:tc>
      </w:tr>
      <w:tr w:rsidR="00B43BFC">
        <w:trPr>
          <w:trHeight w:val="155"/>
          <w:jc w:val="center"/>
        </w:trPr>
        <w:tc>
          <w:tcPr>
            <w:tcW w:w="3342" w:type="dxa"/>
            <w:vMerge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Личностные результаты</w:t>
            </w:r>
          </w:p>
        </w:tc>
        <w:tc>
          <w:tcPr>
            <w:tcW w:w="3966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proofErr w:type="spellStart"/>
            <w:r>
              <w:rPr>
                <w:b/>
                <w:lang w:eastAsia="ar-SA"/>
              </w:rPr>
              <w:t>Метапредметные</w:t>
            </w:r>
            <w:proofErr w:type="spellEnd"/>
            <w:r>
              <w:rPr>
                <w:b/>
                <w:lang w:eastAsia="ar-SA"/>
              </w:rPr>
              <w:t xml:space="preserve"> результаты </w:t>
            </w:r>
          </w:p>
        </w:tc>
        <w:tc>
          <w:tcPr>
            <w:tcW w:w="441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</w:p>
        </w:tc>
      </w:tr>
      <w:tr w:rsidR="00B43BFC">
        <w:trPr>
          <w:trHeight w:val="392"/>
          <w:jc w:val="center"/>
        </w:trPr>
        <w:tc>
          <w:tcPr>
            <w:tcW w:w="334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ОК</w:t>
            </w:r>
            <w:proofErr w:type="gramEnd"/>
            <w:r>
              <w:rPr>
                <w:lang w:eastAsia="ar-SA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30" w:type="dxa"/>
            <w:shd w:val="clear" w:color="auto" w:fill="auto"/>
          </w:tcPr>
          <w:p w:rsidR="00B43BFC" w:rsidRDefault="0031572A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Трудового воспитания:</w:t>
            </w:r>
          </w:p>
          <w:p w:rsidR="00B43BFC" w:rsidRDefault="0031572A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труду, осознание ценности мастерства, трудолюбие;</w:t>
            </w:r>
          </w:p>
          <w:p w:rsidR="00B43BFC" w:rsidRDefault="0031572A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B43BFC" w:rsidRDefault="0031572A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  <w:lang w:eastAsia="ar-SA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B43BFC" w:rsidRDefault="0031572A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и способность к образованию и самообразованию на протяжении жизни.</w:t>
            </w:r>
          </w:p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B43BFC" w:rsidRDefault="0031572A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lastRenderedPageBreak/>
              <w:t>Овладение универсальными учебными познавательными действиями</w:t>
            </w:r>
          </w:p>
          <w:p w:rsidR="00B43BFC" w:rsidRDefault="0031572A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Базовые логические действия:</w:t>
            </w:r>
          </w:p>
          <w:p w:rsidR="00B43BFC" w:rsidRDefault="0031572A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B43BFC" w:rsidRDefault="0031572A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B43BFC" w:rsidRDefault="0031572A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определять цели </w:t>
            </w:r>
            <w:r>
              <w:rPr>
                <w:color w:val="000000"/>
                <w:lang w:eastAsia="ar-SA"/>
              </w:rPr>
              <w:lastRenderedPageBreak/>
              <w:t>познавательной деятельности, задавать параметры и критерии их достижения;</w:t>
            </w:r>
          </w:p>
          <w:p w:rsidR="00B43BFC" w:rsidRDefault="0031572A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B43BFC" w:rsidRDefault="0031572A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B43BFC" w:rsidRDefault="0031572A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43BFC" w:rsidRDefault="0031572A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B43BFC" w:rsidRDefault="0031572A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Базовые исследовательские действия: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проявлять способность и готовность к самостоятельному поиску методов решения </w:t>
            </w:r>
            <w:r>
              <w:rPr>
                <w:color w:val="000000"/>
                <w:lang w:eastAsia="ar-SA"/>
              </w:rPr>
              <w:lastRenderedPageBreak/>
              <w:t>практических задач, применению различных методов социального познания;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анализировать результаты, полученные в ходе решения задачи, </w:t>
            </w:r>
            <w:r>
              <w:rPr>
                <w:color w:val="000000"/>
                <w:lang w:eastAsia="ar-SA"/>
              </w:rPr>
              <w:lastRenderedPageBreak/>
              <w:t>критически оценивать их достоверность, прогнозировать изменение в новых условиях;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интегрировать знания из разных предметных областей;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выдвигать новые идеи, предлагать оригинальные подходы и решения;</w:t>
            </w:r>
          </w:p>
          <w:p w:rsidR="00B43BFC" w:rsidRDefault="0031572A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проблемы и задачи, допускающие альтернативные решения.</w:t>
            </w:r>
          </w:p>
          <w:p w:rsidR="00B43BFC" w:rsidRDefault="00B43BFC">
            <w:pPr>
              <w:spacing w:line="276" w:lineRule="auto"/>
              <w:jc w:val="both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B43BFC" w:rsidRDefault="0031572A">
            <w:pPr>
              <w:widowControl w:val="0"/>
              <w:numPr>
                <w:ilvl w:val="0"/>
                <w:numId w:val="9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rFonts w:eastAsia="Calibri"/>
                <w:lang w:eastAsia="en-US"/>
              </w:rPr>
              <w:t>мегамира</w:t>
            </w:r>
            <w:proofErr w:type="spellEnd"/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</w:t>
            </w:r>
            <w:r>
              <w:rPr>
                <w:rFonts w:eastAsia="Calibri"/>
                <w:lang w:eastAsia="en-US"/>
              </w:rPr>
              <w:lastRenderedPageBreak/>
              <w:t xml:space="preserve">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:rsidR="00B43BFC" w:rsidRDefault="0031572A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pacing w:val="-10"/>
                <w:lang w:eastAsia="en-US"/>
              </w:rPr>
              <w:t>с</w:t>
            </w:r>
            <w:proofErr w:type="gramEnd"/>
          </w:p>
          <w:p w:rsidR="00B43BFC" w:rsidRDefault="0031572A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B43BFC" w:rsidRDefault="0031572A">
            <w:pPr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  <w:proofErr w:type="gramEnd"/>
          </w:p>
          <w:p w:rsidR="00B43BFC" w:rsidRDefault="0031572A">
            <w:pPr>
              <w:jc w:val="both"/>
              <w:rPr>
                <w:rFonts w:eastAsia="Calibri"/>
                <w:spacing w:val="-2"/>
                <w:lang w:eastAsia="en-US"/>
              </w:rPr>
            </w:pPr>
            <w:proofErr w:type="spellStart"/>
            <w:r>
              <w:rPr>
                <w:rFonts w:eastAsia="Calibri"/>
                <w:lang w:val="en-US" w:eastAsia="en-US"/>
              </w:rPr>
              <w:t>строением</w:t>
            </w:r>
            <w:proofErr w:type="spellEnd"/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вещества</w:t>
            </w:r>
            <w:proofErr w:type="spellEnd"/>
            <w:r>
              <w:rPr>
                <w:rFonts w:eastAsia="Calibri"/>
                <w:lang w:val="en-US" w:eastAsia="en-US"/>
              </w:rPr>
              <w:t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тепловыми</w:t>
            </w:r>
            <w:proofErr w:type="spellEnd"/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spacing w:val="-2"/>
                <w:lang w:val="en-US" w:eastAsia="en-US"/>
              </w:rPr>
              <w:t>процессами</w:t>
            </w:r>
            <w:proofErr w:type="spellEnd"/>
            <w:r>
              <w:rPr>
                <w:rFonts w:eastAsia="Calibri"/>
                <w:spacing w:val="-2"/>
                <w:lang w:val="en-US" w:eastAsia="en-US"/>
              </w:rPr>
              <w:t>;</w:t>
            </w:r>
          </w:p>
          <w:p w:rsidR="00B43BFC" w:rsidRDefault="0031572A">
            <w:pPr>
              <w:widowControl w:val="0"/>
              <w:numPr>
                <w:ilvl w:val="0"/>
                <w:numId w:val="9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</w:t>
            </w:r>
            <w:r>
              <w:rPr>
                <w:rFonts w:eastAsia="Calibri"/>
                <w:lang w:eastAsia="en-US"/>
              </w:rPr>
              <w:lastRenderedPageBreak/>
              <w:t>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rFonts w:eastAsia="Calibri"/>
                <w:lang w:eastAsia="en-US"/>
              </w:rPr>
              <w:t>мегамира</w:t>
            </w:r>
            <w:proofErr w:type="spellEnd"/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:rsidR="00B43BFC" w:rsidRDefault="0031572A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pacing w:val="-10"/>
                <w:lang w:eastAsia="en-US"/>
              </w:rPr>
              <w:t>с</w:t>
            </w:r>
            <w:proofErr w:type="gramEnd"/>
          </w:p>
          <w:p w:rsidR="00B43BFC" w:rsidRDefault="0031572A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B43BFC" w:rsidRDefault="0031572A">
            <w:pPr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  <w:proofErr w:type="gramEnd"/>
          </w:p>
          <w:p w:rsidR="00B43BFC" w:rsidRDefault="0031572A">
            <w:pPr>
              <w:jc w:val="both"/>
              <w:rPr>
                <w:lang w:eastAsia="ar-SA"/>
              </w:rPr>
            </w:pPr>
            <w:proofErr w:type="spellStart"/>
            <w:r>
              <w:rPr>
                <w:rFonts w:eastAsia="Calibri"/>
                <w:lang w:val="en-US" w:eastAsia="en-US"/>
              </w:rPr>
              <w:lastRenderedPageBreak/>
              <w:t>строением</w:t>
            </w:r>
            <w:proofErr w:type="spellEnd"/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вещества</w:t>
            </w:r>
            <w:proofErr w:type="spellEnd"/>
            <w:r>
              <w:rPr>
                <w:rFonts w:eastAsia="Calibri"/>
                <w:lang w:val="en-US" w:eastAsia="en-US"/>
              </w:rPr>
              <w:t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тепловыми</w:t>
            </w:r>
            <w:proofErr w:type="spellEnd"/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spacing w:val="-2"/>
                <w:lang w:val="en-US" w:eastAsia="en-US"/>
              </w:rPr>
              <w:t>процессами</w:t>
            </w:r>
            <w:proofErr w:type="spellEnd"/>
            <w:r>
              <w:rPr>
                <w:rFonts w:eastAsia="Calibri"/>
                <w:spacing w:val="-2"/>
                <w:lang w:val="en-US" w:eastAsia="en-US"/>
              </w:rPr>
              <w:t>;</w:t>
            </w:r>
          </w:p>
        </w:tc>
      </w:tr>
      <w:tr w:rsidR="00B43BFC">
        <w:trPr>
          <w:trHeight w:val="369"/>
          <w:jc w:val="center"/>
        </w:trPr>
        <w:tc>
          <w:tcPr>
            <w:tcW w:w="334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lang w:eastAsia="ar-SA"/>
              </w:rPr>
              <w:lastRenderedPageBreak/>
              <w:t>деятельности</w:t>
            </w:r>
          </w:p>
        </w:tc>
        <w:tc>
          <w:tcPr>
            <w:tcW w:w="4230" w:type="dxa"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>инерциальная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>физических задач.</w:t>
            </w:r>
          </w:p>
        </w:tc>
      </w:tr>
      <w:tr w:rsidR="00B43BFC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B43BFC" w:rsidRDefault="0031572A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регулятивными действиями</w:t>
            </w:r>
          </w:p>
          <w:p w:rsidR="00B43BFC" w:rsidRDefault="0031572A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Самоорганизация:</w:t>
            </w:r>
          </w:p>
          <w:p w:rsidR="00B43BFC" w:rsidRDefault="0031572A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B43BFC" w:rsidRDefault="0031572A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43BFC" w:rsidRDefault="0031572A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B43BFC" w:rsidRDefault="0031572A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расширять рамки учебного предмета на основе личных предпочтений;</w:t>
            </w:r>
          </w:p>
          <w:p w:rsidR="00B43BFC" w:rsidRDefault="0031572A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делать осознанный выбор стратегий поведения, решений при наличии альтернатив, аргументировать сделанный выбор, </w:t>
            </w:r>
            <w:r>
              <w:rPr>
                <w:color w:val="000000"/>
                <w:lang w:eastAsia="ar-SA"/>
              </w:rPr>
              <w:lastRenderedPageBreak/>
              <w:t>брать ответственность за принятое решение;</w:t>
            </w:r>
          </w:p>
          <w:p w:rsidR="00B43BFC" w:rsidRDefault="0031572A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color w:val="000000"/>
                <w:lang w:eastAsia="ar-SA"/>
              </w:rPr>
              <w:t>оценивать приобретенный опыт;</w:t>
            </w:r>
          </w:p>
          <w:p w:rsidR="00B43BFC" w:rsidRDefault="0031572A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B43BFC" w:rsidRDefault="0031572A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Самоконтроль:</w:t>
            </w:r>
          </w:p>
          <w:p w:rsidR="00B43BFC" w:rsidRDefault="0031572A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B43BFC" w:rsidRDefault="0031572A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B43BFC" w:rsidRDefault="0031572A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оценивать риски и своевременно принимать решения по их снижению;</w:t>
            </w:r>
          </w:p>
          <w:p w:rsidR="00B43BFC" w:rsidRDefault="0031572A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деятельности.</w:t>
            </w:r>
          </w:p>
          <w:p w:rsidR="00B43BFC" w:rsidRDefault="0031572A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Принятие себя и других:</w:t>
            </w:r>
          </w:p>
          <w:p w:rsidR="00B43BFC" w:rsidRDefault="0031572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себя, понимая свои недостатки и достоинства;</w:t>
            </w:r>
          </w:p>
          <w:p w:rsidR="00B43BFC" w:rsidRDefault="0031572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деятельности;</w:t>
            </w:r>
          </w:p>
          <w:p w:rsidR="00B43BFC" w:rsidRDefault="0031572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признавать свое право и право других на ошибки;</w:t>
            </w:r>
          </w:p>
          <w:p w:rsidR="00B43BFC" w:rsidRDefault="0031572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способность понимать мир с позиции другого человека.</w:t>
            </w:r>
          </w:p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B43BFC" w:rsidRDefault="0031572A">
            <w:pPr>
              <w:widowControl w:val="0"/>
              <w:tabs>
                <w:tab w:val="left" w:pos="2074"/>
                <w:tab w:val="left" w:pos="2820"/>
              </w:tabs>
              <w:ind w:right="16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lastRenderedPageBreak/>
              <w:t xml:space="preserve">- </w:t>
            </w:r>
            <w:r>
              <w:rPr>
                <w:rFonts w:eastAsia="Calibri"/>
                <w:lang w:eastAsia="en-US"/>
              </w:rPr>
              <w:t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учебно-</w:t>
            </w:r>
            <w:r>
              <w:rPr>
                <w:rFonts w:eastAsia="Calibri"/>
                <w:spacing w:val="-6"/>
                <w:lang w:eastAsia="en-US"/>
              </w:rPr>
              <w:t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>цифровых</w:t>
            </w:r>
          </w:p>
          <w:p w:rsidR="00B43BFC" w:rsidRDefault="0031572A">
            <w:pPr>
              <w:widowControl w:val="0"/>
              <w:ind w:right="2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измерительных устройств и лабораторного оборудования; </w:t>
            </w:r>
            <w:proofErr w:type="spellStart"/>
            <w:r>
              <w:rPr>
                <w:rFonts w:eastAsia="Calibri"/>
                <w:lang w:eastAsia="en-US"/>
              </w:rPr>
              <w:t>сформированность</w:t>
            </w:r>
            <w:proofErr w:type="spellEnd"/>
            <w:r>
              <w:rPr>
                <w:rFonts w:eastAsia="Calibri"/>
                <w:lang w:eastAsia="en-US"/>
              </w:rPr>
              <w:t xml:space="preserve"> представлений о </w:t>
            </w:r>
            <w:r>
              <w:rPr>
                <w:rFonts w:eastAsia="Calibri"/>
                <w:spacing w:val="-2"/>
                <w:lang w:eastAsia="en-US"/>
              </w:rPr>
              <w:t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знаний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>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B43BFC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04. Эффективно взаимодействовать и работать в коллективе и команде</w:t>
            </w:r>
          </w:p>
          <w:p w:rsidR="00023AA1" w:rsidRDefault="00023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Предрасположенность к формированию </w:t>
            </w:r>
          </w:p>
          <w:p w:rsidR="00B43BFC" w:rsidRDefault="00315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ПК 4.1. Организовывать текущую деятельность подчиненного персонала</w:t>
            </w:r>
          </w:p>
          <w:p w:rsidR="00B43BFC" w:rsidRDefault="00315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ПК 4.2. Координировать и планировать деятельность подчиненного персонала</w:t>
            </w:r>
          </w:p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B43BFC" w:rsidRDefault="0031572A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коммуникативными действиями</w:t>
            </w:r>
          </w:p>
          <w:p w:rsidR="00B43BFC" w:rsidRDefault="0031572A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Общение:</w:t>
            </w:r>
          </w:p>
          <w:p w:rsidR="00B43BFC" w:rsidRDefault="0031572A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осуществлять коммуникации во всех сферах жизни;</w:t>
            </w:r>
          </w:p>
          <w:p w:rsidR="00B43BFC" w:rsidRDefault="0031572A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43BFC" w:rsidRDefault="0031572A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B43BFC" w:rsidRDefault="0031572A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lastRenderedPageBreak/>
              <w:t>развернуто и логично излагать свою точку зрения с использованием языковых средств.</w:t>
            </w:r>
          </w:p>
          <w:p w:rsidR="00B43BFC" w:rsidRDefault="0031572A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Совместная деятельность:</w:t>
            </w:r>
          </w:p>
          <w:p w:rsidR="00B43BFC" w:rsidRDefault="0031572A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понимать и использовать преимущества командной и индивидуальной работы;</w:t>
            </w:r>
          </w:p>
          <w:p w:rsidR="00B43BFC" w:rsidRDefault="0031572A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B43BFC" w:rsidRDefault="0031572A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B43BFC" w:rsidRDefault="0031572A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B43BFC" w:rsidRDefault="0031572A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B43BFC" w:rsidRDefault="0031572A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позитивное </w:t>
            </w:r>
            <w:r>
              <w:rPr>
                <w:color w:val="000000"/>
                <w:lang w:eastAsia="ar-SA"/>
              </w:rPr>
              <w:lastRenderedPageBreak/>
              <w:t>стратегическое поведение в различных ситуациях, проявлять творчество и воображение, быть инициативным.</w:t>
            </w:r>
          </w:p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>каждого из участников группы в решение рассматриваемой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проблемы.</w:t>
            </w:r>
          </w:p>
        </w:tc>
      </w:tr>
      <w:tr w:rsidR="00B43BFC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B43BFC" w:rsidRDefault="0031572A">
            <w:pPr>
              <w:widowControl w:val="0"/>
              <w:spacing w:line="220" w:lineRule="auto"/>
              <w:ind w:right="21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pacing w:val="-2"/>
                <w:sz w:val="22"/>
                <w:szCs w:val="22"/>
                <w:lang w:eastAsia="en-US"/>
              </w:rPr>
              <w:t>-</w:t>
            </w:r>
            <w:r>
              <w:rPr>
                <w:rFonts w:ascii="Arial Narrow" w:eastAsia="Calibri" w:hAnsi="Arial Narrow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 xml:space="preserve">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</w:t>
            </w:r>
            <w:proofErr w:type="gramStart"/>
            <w:r>
              <w:rPr>
                <w:rFonts w:eastAsia="Calibri"/>
                <w:lang w:eastAsia="en-US"/>
              </w:rPr>
              <w:t xml:space="preserve">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энергии теплового движения молекул с абсолютной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 xml:space="preserve">связь между параметрами состояния газа в </w:t>
            </w:r>
            <w:proofErr w:type="spellStart"/>
            <w:r>
              <w:rPr>
                <w:rFonts w:eastAsia="Calibri"/>
                <w:lang w:eastAsia="en-US"/>
              </w:rPr>
              <w:t>изопроцессах</w:t>
            </w:r>
            <w:proofErr w:type="spellEnd"/>
            <w:r>
              <w:rPr>
                <w:rFonts w:eastAsia="Calibri"/>
                <w:lang w:eastAsia="en-US"/>
              </w:rPr>
              <w:t>; электризация тел, взаимодействие зарядов,</w:t>
            </w:r>
            <w:r>
              <w:rPr>
                <w:rFonts w:ascii="Calibri" w:eastAsia="Calibri" w:hAnsi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>током,</w:t>
            </w:r>
            <w:proofErr w:type="gramEnd"/>
          </w:p>
          <w:p w:rsidR="00B43BFC" w:rsidRDefault="0031572A">
            <w:pPr>
              <w:widowControl w:val="0"/>
              <w:spacing w:line="220" w:lineRule="auto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 xml:space="preserve">электромагнитная </w:t>
            </w:r>
            <w:r>
              <w:rPr>
                <w:rFonts w:eastAsia="Calibri"/>
                <w:lang w:eastAsia="en-US"/>
              </w:rPr>
              <w:t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</w:t>
            </w:r>
            <w:r>
              <w:rPr>
                <w:rFonts w:eastAsia="Calibri"/>
                <w:lang w:eastAsia="en-US"/>
              </w:rPr>
              <w:lastRenderedPageBreak/>
              <w:t xml:space="preserve">дифракция и поляризация света, дисперсия света; фотоэлектрический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>водорода,</w:t>
            </w:r>
          </w:p>
          <w:p w:rsidR="00B43BFC" w:rsidRDefault="0031572A">
            <w:pPr>
              <w:spacing w:line="276" w:lineRule="auto"/>
              <w:rPr>
                <w:lang w:eastAsia="ar-SA"/>
              </w:rPr>
            </w:pPr>
            <w:proofErr w:type="spellStart"/>
            <w:proofErr w:type="gramStart"/>
            <w:r>
              <w:rPr>
                <w:rFonts w:eastAsia="Calibri"/>
                <w:spacing w:val="-2"/>
                <w:lang w:val="en-US" w:eastAsia="en-US"/>
              </w:rPr>
              <w:t>естественная</w:t>
            </w:r>
            <w:proofErr w:type="spellEnd"/>
            <w:proofErr w:type="gramEnd"/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  <w:lang w:val="en-US" w:eastAsia="en-US"/>
              </w:rPr>
              <w:t>искусственная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</w:p>
        </w:tc>
      </w:tr>
      <w:tr w:rsidR="00B43BFC">
        <w:trPr>
          <w:trHeight w:val="70"/>
          <w:jc w:val="center"/>
        </w:trPr>
        <w:tc>
          <w:tcPr>
            <w:tcW w:w="334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30" w:type="dxa"/>
            <w:shd w:val="clear" w:color="auto" w:fill="auto"/>
          </w:tcPr>
          <w:p w:rsidR="00B43BFC" w:rsidRDefault="0031572A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B43BFC" w:rsidRDefault="0031572A">
            <w:pPr>
              <w:numPr>
                <w:ilvl w:val="0"/>
                <w:numId w:val="11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B43BFC" w:rsidRDefault="0031572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B43BFC" w:rsidRDefault="0031572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B43BFC" w:rsidRDefault="0031572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43BFC" w:rsidRDefault="0031572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B43BFC" w:rsidRDefault="0031572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</w:t>
            </w:r>
            <w:r>
              <w:rPr>
                <w:color w:val="000000"/>
              </w:rPr>
              <w:lastRenderedPageBreak/>
              <w:t>социальными институтами в соответствии с их функциями и назначением;</w:t>
            </w:r>
          </w:p>
          <w:p w:rsidR="00B43BFC" w:rsidRDefault="0031572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B43BFC" w:rsidRDefault="00B43BFC">
            <w:pPr>
              <w:ind w:firstLine="567"/>
              <w:jc w:val="both"/>
            </w:pPr>
          </w:p>
          <w:p w:rsidR="00B43BFC" w:rsidRDefault="0031572A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B43BFC" w:rsidRDefault="0031572A">
            <w:pPr>
              <w:numPr>
                <w:ilvl w:val="0"/>
                <w:numId w:val="12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B43BFC" w:rsidRDefault="0031572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B43BFC" w:rsidRDefault="0031572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B43BFC" w:rsidRDefault="0031572A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:rsidR="00B43BFC" w:rsidRDefault="0031572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B43BFC" w:rsidRDefault="0031572A">
            <w:pPr>
              <w:numPr>
                <w:ilvl w:val="0"/>
                <w:numId w:val="13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нравственного сознания, этического поведения;</w:t>
            </w:r>
          </w:p>
          <w:p w:rsidR="00B43BFC" w:rsidRDefault="0031572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B43BFC" w:rsidRDefault="0031572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B43BFC" w:rsidRDefault="0031572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B43BFC" w:rsidRDefault="0031572A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B43BFC" w:rsidRDefault="0031572A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B43BFC" w:rsidRDefault="0031572A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43BFC" w:rsidRDefault="0031572A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43BFC" w:rsidRDefault="0031572A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B43BFC" w:rsidRDefault="00B43BFC">
            <w:pPr>
              <w:jc w:val="both"/>
            </w:pPr>
          </w:p>
        </w:tc>
        <w:tc>
          <w:tcPr>
            <w:tcW w:w="3966" w:type="dxa"/>
            <w:shd w:val="clear" w:color="auto" w:fill="auto"/>
          </w:tcPr>
          <w:p w:rsidR="00B43BFC" w:rsidRDefault="0031572A">
            <w:pPr>
              <w:pStyle w:val="TableParagraph"/>
              <w:tabs>
                <w:tab w:val="left" w:pos="229"/>
              </w:tabs>
              <w:ind w:right="4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принимать решения, определяющие стратегию поведения, с учетом</w:t>
            </w:r>
          </w:p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  <w:r>
              <w:rPr>
                <w:sz w:val="22"/>
              </w:rPr>
              <w:t>гражданских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нравственных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ценностей</w:t>
            </w:r>
          </w:p>
        </w:tc>
        <w:tc>
          <w:tcPr>
            <w:tcW w:w="4412" w:type="dxa"/>
            <w:shd w:val="clear" w:color="auto" w:fill="auto"/>
          </w:tcPr>
          <w:p w:rsidR="00B43BFC" w:rsidRDefault="00B43BFC">
            <w:pPr>
              <w:spacing w:line="276" w:lineRule="auto"/>
              <w:rPr>
                <w:lang w:eastAsia="ar-SA"/>
              </w:rPr>
            </w:pPr>
          </w:p>
        </w:tc>
      </w:tr>
      <w:tr w:rsidR="00B43BFC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:rsidR="00B43BFC" w:rsidRDefault="0031572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2" w:name="_Toc118236738"/>
            <w:proofErr w:type="gramStart"/>
            <w:r>
              <w:rPr>
                <w:lang w:eastAsia="ar-SA"/>
              </w:rPr>
              <w:lastRenderedPageBreak/>
              <w:t>ОК</w:t>
            </w:r>
            <w:proofErr w:type="gramEnd"/>
            <w:r>
              <w:rPr>
                <w:lang w:eastAsia="ar-SA"/>
              </w:rPr>
              <w:t xml:space="preserve"> 07. Содействовать сохранению окружающей </w:t>
            </w:r>
            <w:r>
              <w:rPr>
                <w:lang w:eastAsia="ar-SA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230" w:type="dxa"/>
            <w:shd w:val="clear" w:color="auto" w:fill="auto"/>
          </w:tcPr>
          <w:p w:rsidR="00B43BFC" w:rsidRDefault="0031572A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lastRenderedPageBreak/>
              <w:t>Физического воспитания:</w:t>
            </w:r>
          </w:p>
          <w:p w:rsidR="00B43BFC" w:rsidRDefault="0031572A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t>сформированность</w:t>
            </w:r>
            <w:proofErr w:type="spellEnd"/>
            <w:r>
              <w:rPr>
                <w:color w:val="000000"/>
                <w:lang w:eastAsia="ar-SA"/>
              </w:rPr>
              <w:t xml:space="preserve"> здорового и </w:t>
            </w:r>
            <w:r>
              <w:rPr>
                <w:color w:val="000000"/>
                <w:lang w:eastAsia="ar-SA"/>
              </w:rPr>
              <w:lastRenderedPageBreak/>
              <w:t>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B43BFC" w:rsidRDefault="0031572A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B43BFC" w:rsidRDefault="0031572A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Экологического воспитания:</w:t>
            </w:r>
          </w:p>
          <w:p w:rsidR="00B43BFC" w:rsidRDefault="0031572A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t>сформированность</w:t>
            </w:r>
            <w:proofErr w:type="spellEnd"/>
            <w:r>
              <w:rPr>
                <w:color w:val="000000"/>
                <w:lang w:eastAsia="ar-SA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43BFC" w:rsidRDefault="0031572A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43BFC" w:rsidRDefault="0031572A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действий, приносящих вред окружающей среде;</w:t>
            </w:r>
          </w:p>
          <w:p w:rsidR="00B43BFC" w:rsidRDefault="0031572A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B43BFC" w:rsidRDefault="0031572A">
            <w:pPr>
              <w:widowControl w:val="0"/>
              <w:numPr>
                <w:ilvl w:val="0"/>
                <w:numId w:val="10"/>
              </w:numPr>
              <w:tabs>
                <w:tab w:val="left" w:pos="173"/>
              </w:tabs>
              <w:ind w:left="172" w:hanging="145"/>
              <w:jc w:val="both"/>
              <w:rPr>
                <w:rFonts w:eastAsia="Calibri"/>
                <w:spacing w:val="-4"/>
                <w:lang w:eastAsia="en-US"/>
              </w:rPr>
            </w:pPr>
            <w:r>
              <w:rPr>
                <w:color w:val="000000"/>
                <w:lang w:eastAsia="ar-SA"/>
              </w:rPr>
              <w:t>расширение опыта деятельности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физике.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  <w:p w:rsidR="00B43BFC" w:rsidRDefault="00B43BFC"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B43BFC" w:rsidRDefault="00B43BF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B43BFC" w:rsidRDefault="0031572A">
            <w:pPr>
              <w:spacing w:line="276" w:lineRule="auto"/>
              <w:rPr>
                <w:lang w:eastAsia="ar-SA"/>
              </w:rPr>
            </w:pPr>
            <w:proofErr w:type="gramStart"/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</w:t>
            </w:r>
            <w:r>
              <w:rPr>
                <w:rFonts w:eastAsia="Calibri"/>
                <w:lang w:eastAsia="en-US"/>
              </w:rPr>
              <w:lastRenderedPageBreak/>
              <w:t>условий протекания физических явлений в природе и для принятия практических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>соблюдения норм экологического поведения в окружающей среде; понимание необходимости применения достижений физики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природопользования.</w:t>
            </w:r>
            <w:proofErr w:type="gramEnd"/>
          </w:p>
        </w:tc>
      </w:tr>
    </w:tbl>
    <w:p w:rsidR="00B43BFC" w:rsidRDefault="00B43BFC">
      <w:pPr>
        <w:spacing w:line="276" w:lineRule="auto"/>
        <w:rPr>
          <w:sz w:val="28"/>
          <w:szCs w:val="28"/>
        </w:rPr>
        <w:sectPr w:rsidR="00B43BFC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B43BFC" w:rsidRDefault="0031572A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СОДЕРЖАНИЕ </w:t>
      </w:r>
      <w:r w:rsidR="001F271E">
        <w:rPr>
          <w:b/>
          <w:sz w:val="28"/>
          <w:szCs w:val="28"/>
        </w:rPr>
        <w:t>ДИСЦИПЛИНЫ</w:t>
      </w: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1F271E" w:rsidRDefault="001F271E" w:rsidP="001F271E">
      <w:pPr>
        <w:pStyle w:val="docdata"/>
        <w:spacing w:before="0" w:beforeAutospacing="0" w:after="120" w:afterAutospacing="0" w:line="273" w:lineRule="auto"/>
        <w:ind w:firstLine="709"/>
      </w:pPr>
      <w:bookmarkStart w:id="3" w:name="_Toc152334664"/>
      <w:bookmarkStart w:id="4" w:name="_Toc156294570"/>
      <w:bookmarkStart w:id="5" w:name="_Toc156825292"/>
      <w:bookmarkEnd w:id="3"/>
      <w:bookmarkEnd w:id="4"/>
      <w:r>
        <w:rPr>
          <w:b/>
          <w:bCs/>
          <w:color w:val="000000"/>
        </w:rPr>
        <w:t xml:space="preserve">2.1. Трудоемкость освоения </w:t>
      </w:r>
      <w:bookmarkEnd w:id="5"/>
      <w:r>
        <w:rPr>
          <w:b/>
          <w:bCs/>
          <w:color w:val="000000"/>
        </w:rPr>
        <w:t>дисциплины </w:t>
      </w: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1F271E">
            <w:pPr>
              <w:ind w:firstLine="709"/>
              <w:rPr>
                <w:b/>
              </w:rPr>
            </w:pPr>
            <w:r>
              <w:rPr>
                <w:rStyle w:val="1448"/>
                <w:rFonts w:eastAsia="Arial"/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126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B43BFC">
            <w:pPr>
              <w:jc w:val="center"/>
              <w:rPr>
                <w:b/>
                <w:bCs/>
                <w:iCs/>
              </w:rPr>
            </w:pP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112</w:t>
            </w:r>
          </w:p>
        </w:tc>
      </w:tr>
      <w:tr w:rsidR="00B43BF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43BFC" w:rsidRDefault="0031572A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B43BFC">
            <w:pPr>
              <w:jc w:val="center"/>
              <w:rPr>
                <w:iCs/>
              </w:rPr>
            </w:pPr>
          </w:p>
        </w:tc>
      </w:tr>
      <w:tr w:rsidR="00B43BF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43BFC" w:rsidRDefault="0031572A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</w:tr>
      <w:tr w:rsidR="00B43BF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43BFC" w:rsidRDefault="0031572A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B43BFC">
            <w:pPr>
              <w:jc w:val="center"/>
            </w:pP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numPr>
                <w:ilvl w:val="0"/>
                <w:numId w:val="7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60</w:t>
            </w:r>
          </w:p>
        </w:tc>
      </w:tr>
      <w:tr w:rsidR="00B43BF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rPr>
                <w:iCs/>
              </w:rPr>
            </w:pPr>
            <w:r>
              <w:t>в т. ч.: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</w:tr>
      <w:tr w:rsidR="00B43BF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</w:tbl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3BFC" w:rsidRDefault="00B43BFC">
      <w:pPr>
        <w:rPr>
          <w:b/>
          <w:sz w:val="28"/>
          <w:szCs w:val="28"/>
        </w:rPr>
        <w:sectPr w:rsidR="00B43BF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43BFC" w:rsidRPr="00294330" w:rsidRDefault="00294330" w:rsidP="00294330">
      <w:pPr>
        <w:pStyle w:val="docdata"/>
        <w:spacing w:before="0" w:beforeAutospacing="0" w:after="120" w:afterAutospacing="0" w:line="273" w:lineRule="auto"/>
        <w:ind w:firstLine="709"/>
      </w:pPr>
      <w:bookmarkStart w:id="6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6"/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8984"/>
        <w:gridCol w:w="1701"/>
        <w:gridCol w:w="1651"/>
      </w:tblGrid>
      <w:tr w:rsidR="00B43BFC" w:rsidTr="00294330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Наименование</w:t>
            </w:r>
          </w:p>
          <w:p w:rsidR="00B43BFC" w:rsidRDefault="0031572A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94330" w:rsidRDefault="0031572A" w:rsidP="00294330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Содержание учебного материала, </w:t>
            </w:r>
            <w:r w:rsidR="00294330">
              <w:rPr>
                <w:b/>
                <w:bCs/>
                <w:lang w:eastAsia="ar-SA"/>
              </w:rPr>
              <w:t>практических и лабораторных занятий</w:t>
            </w:r>
          </w:p>
          <w:p w:rsidR="00B43BFC" w:rsidRDefault="00B43BFC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294330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Style w:val="2402"/>
                <w:rFonts w:eastAsia="Arial"/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FC" w:rsidRPr="00294330" w:rsidRDefault="00294330" w:rsidP="0029433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B43BFC" w:rsidTr="00294330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FC" w:rsidRDefault="0031572A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B43BFC" w:rsidTr="00294330">
        <w:trPr>
          <w:trHeight w:val="23"/>
        </w:trPr>
        <w:tc>
          <w:tcPr>
            <w:tcW w:w="1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Научный метод познания природ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3BFC" w:rsidRDefault="0031572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B43BFC" w:rsidRDefault="00B43BFC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trHeight w:val="23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>Тема 1.1. Научный метод познания природы</w:t>
            </w:r>
          </w:p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3BFC" w:rsidRDefault="00B43BF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B43BFC" w:rsidTr="00294330">
        <w:trPr>
          <w:cantSplit/>
          <w:trHeight w:val="2060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1.Физика – фундаментальная наука о природе. Научный метод познания мира. Взаимосвязь между физикой и другими естественными 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2-3. 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lang w:eastAsia="ar-SA"/>
              </w:rPr>
              <w:t>Физика и культура.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4-5.Роль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 Механика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</w:t>
            </w:r>
            <w:r>
              <w:rPr>
                <w:b/>
                <w:bCs/>
                <w:lang w:eastAsia="ar-SA"/>
              </w:rPr>
              <w:lastRenderedPageBreak/>
              <w:t xml:space="preserve">Кинематика 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b/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</w:pPr>
            <w:r>
              <w:t xml:space="preserve"> 6.Предмет и задачи классической механики. Кинематические характеристики механического движения. Модели тел и движений. Равноускоренное прямолинейное движение, свободное падение, движение тела, брошенного под углом к горизонту.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7-8. Измерение ускорения свободного падения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iCs/>
              </w:rPr>
            </w:pPr>
            <w:r>
              <w:rPr>
                <w:lang w:eastAsia="ar-SA"/>
              </w:rPr>
              <w:t xml:space="preserve"> 9. </w:t>
            </w:r>
            <w:r>
              <w:t xml:space="preserve">Движение точки по окружности. </w:t>
            </w:r>
            <w:r>
              <w:rPr>
                <w:iCs/>
              </w:rPr>
              <w:t xml:space="preserve">Поступательное и вращательное движение твердого тела. </w:t>
            </w:r>
            <w:r>
              <w:rPr>
                <w:lang w:eastAsia="ar-SA"/>
              </w:rPr>
              <w:t>Технические устройства и технологические процессы в профессиональной деятельности: спидометр, движение снарядов, цепные, шестерёнчатые и ремённые передачи, скоростные лифты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29433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10-11. Устройства и принципа действия спидометра, цепных,</w:t>
            </w:r>
            <w:r>
              <w:t xml:space="preserve"> </w:t>
            </w:r>
            <w:r>
              <w:rPr>
                <w:lang w:eastAsia="ar-SA"/>
              </w:rPr>
              <w:t>шестерёнчатых и ремённых передач, скоростных лифтов.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29433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2.3 Динамика 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12. 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</w:p>
          <w:p w:rsidR="00B43BFC" w:rsidRDefault="0031572A">
            <w:pPr>
              <w:jc w:val="both"/>
            </w:pPr>
            <w:r>
              <w:t xml:space="preserve"> Масса тела. Сила. Принцип суперпозиции сил. Второй закон Ньютона для материальной точки.  Третий закон Ньютона для материальных точек. </w:t>
            </w:r>
          </w:p>
          <w:p w:rsidR="00B43BFC" w:rsidRDefault="0031572A">
            <w:pPr>
              <w:jc w:val="both"/>
            </w:pPr>
            <w:r>
              <w:t xml:space="preserve"> Закон всемирного тяготения. Эквивалентность гравитационной и инертной массы. Сила тяжести. Зависимость ускорения свободного падения от высоты над поверхностью планеты и от географической широты. </w:t>
            </w:r>
          </w:p>
          <w:p w:rsidR="00B43BFC" w:rsidRDefault="0031572A">
            <w:pPr>
              <w:jc w:val="both"/>
            </w:pPr>
            <w:r>
              <w:t xml:space="preserve"> Движение небесных тел и их спутников. Законы Кеплера. Первая космическая скорость. </w:t>
            </w:r>
          </w:p>
          <w:p w:rsidR="00B43BFC" w:rsidRDefault="0031572A">
            <w:pPr>
              <w:jc w:val="both"/>
              <w:rPr>
                <w:bCs/>
                <w:lang w:eastAsia="ar-SA"/>
              </w:rPr>
            </w:pPr>
            <w:r>
              <w:t>Сила упругости. Закон Гука. Вес тела. Вес тела, движущегося с ускорением.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t>13-14.Сила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15.Технические устройства и технологические процессы: подшипники, движение искусственных спутников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16-17. Анализ механических процессов (явлений) с использованием основных положений и законов динамики: три закона Ньютона, принцип относительности Галилея, закон всемирного тяготения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2.2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>Законы сохранения в механике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294330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18. Импульс силы. Закон изменения и сохранения импульса. Работа силы.</w:t>
            </w:r>
          </w:p>
          <w:p w:rsidR="00B43BFC" w:rsidRDefault="0031572A">
            <w:pPr>
              <w:jc w:val="both"/>
              <w:rPr>
                <w:bCs/>
                <w:lang w:eastAsia="ar-SA"/>
              </w:rPr>
            </w:pPr>
            <w:r>
              <w:rPr>
                <w:lang w:eastAsia="ar-SA"/>
              </w:rPr>
              <w:t xml:space="preserve"> Равновесие материальной точки и твердого тела. Условия равновесия твердого тела в инерциальной системе отсчета. Момент силы. Равновесие жидкости и газа. Движение жидкостей и газов. </w:t>
            </w:r>
            <w:r>
              <w:rPr>
                <w:i/>
                <w:iCs/>
                <w:lang w:eastAsia="ar-SA"/>
              </w:rPr>
              <w:t>Закон сохранения энергии в динамике жидкости и газа.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19-20. Закон сохранения энергии при колебании груза на нити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</w:pPr>
            <w:r>
              <w:rPr>
                <w:lang w:eastAsia="ar-SA"/>
              </w:rPr>
              <w:t>21. Закон изменения и сохранения энергии.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22-23. Анализ механических процессов (явлений) с использованием законов сохранения в механике: законы сохранения импульса и механической энергии, связь работы силы с изменением механической энергии тела.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3. Молекулярная физика и термодинамика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3.1 Основы </w:t>
            </w:r>
            <w:r>
              <w:rPr>
                <w:b/>
                <w:bCs/>
                <w:lang w:eastAsia="ar-SA"/>
              </w:rPr>
              <w:lastRenderedPageBreak/>
              <w:t>молекулярно-кинетической теории. Идеальный газ.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tabs>
                <w:tab w:val="left" w:pos="2300"/>
                <w:tab w:val="left" w:pos="2760"/>
                <w:tab w:val="left" w:pos="3860"/>
                <w:tab w:val="left" w:pos="7480"/>
                <w:tab w:val="left" w:pos="8620"/>
                <w:tab w:val="left" w:pos="9740"/>
              </w:tabs>
            </w:pPr>
            <w:r>
              <w:t>24.  Предмет и задачи молекулярно-кинетической теории (МКТ) и термодинамики. Экспериментальные доказательства МКТ. Абсолютная температура как мера средней кинетической энергии теплового движения частиц вещества. 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t>Модель идеального газа в термодинамике: уравнение Менделеева–</w:t>
            </w:r>
            <w:proofErr w:type="spellStart"/>
            <w:r>
              <w:t>Клапейрона</w:t>
            </w:r>
            <w:proofErr w:type="spellEnd"/>
            <w:r>
              <w:t>, выражение для внутренней энергии. Закон Дальтона. Газовые законы.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 xml:space="preserve">25-26. Изучение зависимости давления газа от температуры в сосуде постоянного объема </w:t>
            </w:r>
            <w:r>
              <w:rPr>
                <w:szCs w:val="28"/>
              </w:rPr>
              <w:t>(цифровая лаборатория)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spacing w:val="-3"/>
                <w:szCs w:val="28"/>
              </w:rPr>
              <w:t xml:space="preserve">27-28. Зависимость давления газа от объема при постоянной температуре </w:t>
            </w:r>
            <w:r>
              <w:rPr>
                <w:szCs w:val="28"/>
              </w:rPr>
              <w:t>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spacing w:val="1"/>
                <w:sz w:val="22"/>
                <w:szCs w:val="22"/>
              </w:rPr>
              <w:t xml:space="preserve">29-30. Температура звезд. </w:t>
            </w:r>
            <w:r>
              <w:rPr>
                <w:sz w:val="22"/>
                <w:szCs w:val="22"/>
              </w:rPr>
              <w:t>Скорости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движения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молекул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измерение.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Уравнение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состояния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идеального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газа.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Изопроцессы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графики.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Газовые законы.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Молярная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газовая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постоянная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29433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3.2 Основы термодинамики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r>
              <w:t xml:space="preserve">31.  Внутренняя энергия. Работа и теплопередача как способы изменения внутренней энергии. Первый закон термодинамики. Адиабатный процесс. </w:t>
            </w:r>
            <w:r>
              <w:rPr>
                <w:i/>
                <w:iCs/>
              </w:rPr>
              <w:t>Второй закон термодинамики.</w:t>
            </w:r>
          </w:p>
          <w:p w:rsidR="00B43BFC" w:rsidRDefault="0031572A">
            <w:r>
              <w:t>Преобразования энергии в тепловых машинах. КПД тепловой машины.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t>Цикл Карно. Экологические проблемы теплоэнергетики.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pStyle w:val="TableParagraph"/>
              <w:spacing w:before="1" w:line="259" w:lineRule="auto"/>
              <w:ind w:left="109" w:right="8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>32-33</w:t>
            </w:r>
            <w:r>
              <w:rPr>
                <w:rFonts w:ascii="Times New Roman" w:hAnsi="Times New Roman" w:cs="Times New Roman"/>
              </w:rPr>
              <w:t xml:space="preserve"> . Принцип действия тепловой машины. Тепловые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двигатели.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КПД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теплового</w:t>
            </w:r>
            <w:r>
              <w:rPr>
                <w:rFonts w:ascii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двигателя.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Холодильные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машины. Охрана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3.3 Агрегатные состояния вещества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34. 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r>
              <w:t>35. Определение влажности воздуха.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t>36. Определение коэффициента поверхностного натяжения жидкости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29433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iCs/>
                <w:lang w:eastAsia="ar-SA"/>
              </w:rPr>
              <w:t xml:space="preserve">37-38. </w:t>
            </w:r>
            <w:r>
              <w:t>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Раздел 4. Электродинамика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Pr="00294330" w:rsidRDefault="0031572A" w:rsidP="0029433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4.1 Электрическое поле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39 . Предмет и задачи электродинамики. Электрическое взаимодействие.  Закон сохранения электрического заряда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Закон Кулона. Напряженность и потенциал электростатического поля. Принцип суперпозиции электрических полей. Разность потенциалов.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Проводники и диэлектрики в электростатическом поле. Электрическая емкость. Конденсатор. Энергия электрического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t xml:space="preserve">40. Технические устройства и технологические процессы: электроскоп, электрометр, </w:t>
            </w:r>
            <w:proofErr w:type="gramStart"/>
            <w:r>
              <w:t>-э</w:t>
            </w:r>
            <w:proofErr w:type="gramEnd"/>
            <w:r>
              <w:t xml:space="preserve">лектростатическая защита, заземление электроприборов, конденсаторы, генератор Ван де </w:t>
            </w:r>
            <w:proofErr w:type="spellStart"/>
            <w:r>
              <w:t>Граафа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</w:pPr>
            <w:r>
              <w:t xml:space="preserve">41-42-43. Принципы работы электростатической защиты, заземления электроприборов.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t>Определение условий применимости моделей физических тел: точечный заряд, однородное электрическое поле.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4.2 Постоянный электрический ток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29433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44. Сила тока. Постоянный ток. Условия существования постоянного электрического тока. Источники тока. Напряжение U и ЭДС </w:t>
            </w:r>
            <w:r>
              <w:rPr>
                <w:rFonts w:ascii="Cambria Math" w:hAnsi="Cambria Math" w:cs="Cambria Math"/>
                <w:lang w:eastAsia="ar-SA"/>
              </w:rPr>
              <w:t>ℰ</w:t>
            </w:r>
            <w:r>
              <w:rPr>
                <w:lang w:eastAsia="ar-SA"/>
              </w:rPr>
              <w:t xml:space="preserve">. Закон Ома для участка цепи.  Электрическое сопротивление. 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Зависимость сопротивления однородного проводника от его длины и площади поперечного сечения. Удельное сопротивление вещества. 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 Последовательное, параллельное, смешанное соединение проводников. Расчёт разветвлённых электрических цепей. Правила Кирхгофа. 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Работа электрического тока. Закон </w:t>
            </w:r>
            <w:proofErr w:type="gramStart"/>
            <w:r>
              <w:rPr>
                <w:lang w:eastAsia="ar-SA"/>
              </w:rPr>
              <w:t>Джоуля-Ленца</w:t>
            </w:r>
            <w:proofErr w:type="gramEnd"/>
            <w:r>
              <w:rPr>
                <w:lang w:eastAsia="ar-SA"/>
              </w:rPr>
              <w:t xml:space="preserve">. Мощность электрического тока. Тепловая мощность, выделяемая на резисторе. </w:t>
            </w:r>
          </w:p>
          <w:p w:rsidR="00B43BFC" w:rsidRDefault="00B43BFC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45-46. Изучение зависимости сопротивления провода от длины и площади поперечного соединения (цифровая лаборатория)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47-48. Изучение распределения напряжений в цепи с последовательным соединением участков, состоящих из разных элементов  (цифровая лаборатория)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49-50. Изучение распределение токов в цепи с параллельным и последовательным соединением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51. Технические устройства и технологические процессы: амперметр, вольтметр, реостат, счётчик электрической энергии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52. ЭДС и внутреннее сопротивление источника тока. Закон Ома для полной (замкнутой) электрической цепи. Мощность источника тока. Короткое замыкание. Конденсатор в цепи постоянного тока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53-54-55.Анализ электрических процессов в машиностроительной  отрасли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</w:t>
            </w:r>
            <w:proofErr w:type="gramStart"/>
            <w:r>
              <w:rPr>
                <w:b/>
                <w:bCs/>
                <w:lang w:eastAsia="ar-SA"/>
              </w:rPr>
              <w:t>4</w:t>
            </w:r>
            <w:proofErr w:type="gramEnd"/>
            <w:r>
              <w:rPr>
                <w:b/>
                <w:bCs/>
                <w:lang w:eastAsia="ar-SA"/>
              </w:rPr>
              <w:t>.3 Токи в различных средах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</w:pPr>
            <w:r>
              <w:t xml:space="preserve">56. Электрический ток в вакууме. Свойства электронных пучков. Полупроводники. Собственная и примесная проводимость полупроводников. Свойства p-n-перехода. Полупроводниковые приборы. </w:t>
            </w:r>
          </w:p>
          <w:p w:rsidR="00B43BFC" w:rsidRDefault="0031572A">
            <w:pPr>
              <w:jc w:val="both"/>
            </w:pPr>
            <w:r>
              <w:t>Электрический ток в электролитах.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t>Электролитическая диссоциация. Электролиз. Законы Фарадея для электролиза. Электрический ток в газах. Самостоятельный и несамостоятельный разряд. Различные типы самостоятельного разряда. Молния. Плазма.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t>57-58. 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4.4 Магнитное </w:t>
            </w:r>
            <w:r>
              <w:rPr>
                <w:b/>
                <w:bCs/>
                <w:lang w:eastAsia="ar-SA"/>
              </w:rPr>
              <w:lastRenderedPageBreak/>
              <w:t xml:space="preserve">поле 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59. 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4.5. Электромагнитная индукция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D1516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60. 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Магнитные свойства вещества.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szCs w:val="28"/>
              </w:rPr>
              <w:t>61. Наблюдение явления  электромагнитной индукции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5. Колебания и волны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5.1 </w:t>
            </w:r>
            <w:r>
              <w:rPr>
                <w:b/>
                <w:bCs/>
                <w:lang w:eastAsia="ar-SA"/>
              </w:rPr>
              <w:lastRenderedPageBreak/>
              <w:t>Механические колебания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62. Механические колебания и волны. Поперечные и продольные волны. Энергия волны. Интерференция и дифракция волн. Звуковые волны. Амплитуда, период, частота, фаза колебаний. Превращения энергии при колебаниях. </w:t>
            </w:r>
            <w:r>
              <w:rPr>
                <w:i/>
                <w:iCs/>
                <w:lang w:eastAsia="ar-SA"/>
              </w:rPr>
              <w:t>Вынужденные колебания, резонанс.</w:t>
            </w:r>
          </w:p>
          <w:p w:rsidR="00B43BFC" w:rsidRDefault="00B43BFC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63-64. Определение периода колебаний нитяного маятника (цифровая лаборатория)                 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65-66. Определение периода колебаний маятника на пружине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t>67-68-69. Определение условий применимости модели математического маятника и идеального пружинного маятника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5.2 Электромагнитные колебания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70.Электромагнитные колебания. Колебательный контур. Свободные электромагнитные колебания. Вынужденные электромагнитные колебания. Резонанс. Переменный ток. Конденсатор и катушка в цепи переменного тока.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i/>
                <w:iCs/>
                <w:lang w:eastAsia="ar-SA"/>
              </w:rPr>
            </w:pPr>
            <w:r>
              <w:rPr>
                <w:lang w:eastAsia="ar-SA"/>
              </w:rPr>
              <w:t xml:space="preserve">71. Производство, передача и потребление электрической энергии. </w:t>
            </w:r>
            <w:r>
              <w:rPr>
                <w:i/>
                <w:iCs/>
                <w:lang w:eastAsia="ar-SA"/>
              </w:rPr>
              <w:t>Элементарная теория трансформатора.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72-73. Изучение протекания тока в цепи, содержащий конденсатор (цифровая лаборатория)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74-75. Изучение трансформатора (цифровая лаборатория)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76. Культура использования электроэнергии в повседневной жизни.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5.3 Механические и электромагнитные волны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77. Электромагнитное поле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78. Технические устройства и практическое применение: радар, ультразвуковая диагностика в технике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79-80-81. Анализ и оценка последствий шумового и электромагнитного загрязнения окружающей среды с позиций экологической безопасности; представлений о рациональном природопользовании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6.  </w:t>
            </w:r>
            <w:r>
              <w:rPr>
                <w:b/>
              </w:rPr>
              <w:t>Оптика</w:t>
            </w:r>
            <w:r>
              <w:rPr>
                <w:b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43BFC" w:rsidRDefault="0031572A">
            <w:pPr>
              <w:rPr>
                <w:b/>
                <w:spacing w:val="1"/>
              </w:rPr>
            </w:pPr>
            <w:r>
              <w:rPr>
                <w:b/>
              </w:rPr>
              <w:t>Тема 6.1 Природа</w:t>
            </w:r>
            <w:r>
              <w:rPr>
                <w:b/>
                <w:spacing w:val="1"/>
              </w:rPr>
              <w:t xml:space="preserve"> света.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82. 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83-84. Наблюдение изображения дисциплины в плоском зеркале (цифровая лаборатория)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85-86. Получение изображений различного типа с помощью собирающей линзы (цифровая лаборатория)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87-88. Измерение фокусного расстояния и оптической силы рассеивающей линзы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6.2 </w:t>
            </w:r>
            <w:r>
              <w:rPr>
                <w:b/>
                <w:spacing w:val="1"/>
              </w:rPr>
              <w:t>Волновые свойства света</w:t>
            </w:r>
          </w:p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tabs>
                <w:tab w:val="left" w:pos="2420"/>
                <w:tab w:val="left" w:pos="3720"/>
                <w:tab w:val="left" w:pos="4700"/>
                <w:tab w:val="left" w:pos="6060"/>
                <w:tab w:val="left" w:pos="7020"/>
                <w:tab w:val="left" w:pos="9180"/>
              </w:tabs>
              <w:rPr>
                <w:lang w:eastAsia="ar-SA"/>
              </w:rPr>
            </w:pPr>
            <w:r>
              <w:rPr>
                <w:lang w:eastAsia="ar-SA"/>
              </w:rPr>
              <w:t>89. Волновые свойства света. Скорость света. Интерференция света</w:t>
            </w:r>
            <w:r>
              <w:rPr>
                <w:lang w:eastAsia="ar-SA"/>
              </w:rPr>
              <w:tab/>
              <w:t xml:space="preserve">                    Когерентность. Дифракция света. Поляризация</w:t>
            </w:r>
            <w:r>
              <w:rPr>
                <w:lang w:eastAsia="ar-SA"/>
              </w:rPr>
              <w:tab/>
              <w:t>света. Дисперсия</w:t>
            </w:r>
            <w:r>
              <w:rPr>
                <w:lang w:eastAsia="ar-SA"/>
              </w:rPr>
              <w:tab/>
              <w:t xml:space="preserve"> света.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90-91-92. Получение спектра излучения светодиода при помощи дифракционной решетки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93-94. Практическое применение электромагнитных излучений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7. </w:t>
            </w:r>
            <w:r>
              <w:rPr>
                <w:b/>
              </w:rPr>
              <w:t>Основы специальной теории относительности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7.1 Основы </w:t>
            </w:r>
            <w:r>
              <w:rPr>
                <w:b/>
                <w:bCs/>
                <w:lang w:eastAsia="ar-SA"/>
              </w:rPr>
              <w:lastRenderedPageBreak/>
              <w:t>специальной теории относительности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t>95. Границы применимости классической механики. Постулаты специальной теории относительности. 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 Энергия и импульс релятивистской частицы. Связь массы с энергией и импульсом релятивистской частицы. Энергия покоя.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96-97. Технические устройства и технологические процессы: спутниковые приёмники, ускорители заряженных частиц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8. Квантовая физика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8.1</w:t>
            </w:r>
            <w:r>
              <w:t xml:space="preserve"> </w:t>
            </w:r>
            <w:proofErr w:type="spellStart"/>
            <w:r>
              <w:rPr>
                <w:b/>
                <w:bCs/>
                <w:lang w:eastAsia="ar-SA"/>
              </w:rPr>
              <w:t>Корпускулярноволновой</w:t>
            </w:r>
            <w:proofErr w:type="spellEnd"/>
            <w:r>
              <w:rPr>
                <w:b/>
                <w:bCs/>
                <w:lang w:eastAsia="ar-SA"/>
              </w:rPr>
              <w:t xml:space="preserve"> дуализм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98. Предмет и задачи квантовой физики.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Тепловое излучение. Распределение энергии в спектре абсолютно </w:t>
            </w:r>
            <w:proofErr w:type="gramStart"/>
            <w:r>
              <w:rPr>
                <w:lang w:eastAsia="ar-SA"/>
              </w:rPr>
              <w:t>черного</w:t>
            </w:r>
            <w:proofErr w:type="gramEnd"/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тела. Гипотеза М. Планка о квантах. Фотоэффект. Опыты А.Г. Столетова, законы фотоэффекта. Уравнение А. Эйнштейна для фотоэффекта.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 Фотон. </w:t>
            </w:r>
            <w:r>
              <w:rPr>
                <w:i/>
                <w:iCs/>
                <w:lang w:eastAsia="ar-SA"/>
              </w:rPr>
              <w:t xml:space="preserve">Опыты </w:t>
            </w:r>
            <w:proofErr w:type="spellStart"/>
            <w:r>
              <w:rPr>
                <w:i/>
                <w:iCs/>
                <w:lang w:eastAsia="ar-SA"/>
              </w:rPr>
              <w:t>П.Н.Лебедева</w:t>
            </w:r>
            <w:proofErr w:type="spellEnd"/>
            <w:r>
              <w:rPr>
                <w:i/>
                <w:iCs/>
                <w:lang w:eastAsia="ar-SA"/>
              </w:rPr>
              <w:t xml:space="preserve"> и </w:t>
            </w:r>
            <w:proofErr w:type="spellStart"/>
            <w:r>
              <w:rPr>
                <w:i/>
                <w:iCs/>
                <w:lang w:eastAsia="ar-SA"/>
              </w:rPr>
              <w:t>С.И.Вавилова</w:t>
            </w:r>
            <w:proofErr w:type="spellEnd"/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lang w:eastAsia="ar-SA"/>
              </w:rPr>
              <w:t xml:space="preserve">Дифракция электронов. </w:t>
            </w:r>
            <w:r>
              <w:rPr>
                <w:lang w:eastAsia="ar-SA"/>
              </w:rPr>
              <w:t>Давление света. Соотношение неопределенностей Гейзенберга.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99-100. Технические устройства и технологические процессы: спектрометр, фотоэлемент, фотодатчик, туннельный микроскоп, солнечная батарея, светодиод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Тема 8.2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>Физика атома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b/>
                <w:bCs/>
                <w:lang w:eastAsia="ar-SA"/>
              </w:rPr>
            </w:pPr>
            <w:r>
              <w:t xml:space="preserve">101. Опыты по исследованию строения атома. Планетарная модель атома Резерфорда. Постулаты Бора. Излучение и фотонов при переходе атома с одного уровня энергии на другой. Виды спектров. Спектр уровней энергии атома водорода. Спонтанное и вынужденное излучение света.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102-103. Технические устройства и технологические процессы: лазер, квантовый компьютер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8.3Физика атомного ядра и элементарных частиц</w:t>
            </w: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104 Состав и строение атомного ядра. Изотопы. Ядерные силы. Дефект массы и энергия связи ядра. Закон радиоактивного распада. Ядерные реакции, реакции деления и синтеза. Цепная реакция деления ядер. Ядерная энергетика. Термоядерный синтез.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Элементарные частицы. Фундаментальные взаимодействия. </w:t>
            </w:r>
            <w:r>
              <w:rPr>
                <w:i/>
                <w:iCs/>
                <w:lang w:eastAsia="ar-SA"/>
              </w:rPr>
              <w:t>Ускорители элементарных частиц.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105-106-107 Единство физической картины мира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108-111. Анализ и оценка влияния радиоактивности на живые организмы, а также последствий развития ядерной энергетики с позиций экологической безопасности; представлений о рациональном природопользовании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1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Раздел 9. Элементы астрономии и астрофизики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BFC" w:rsidRDefault="0031572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1,2,  3,4,5,6,7</w:t>
            </w:r>
          </w:p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9.1 Элементы</w:t>
            </w:r>
          </w:p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астрономии и</w:t>
            </w:r>
          </w:p>
          <w:p w:rsidR="00B43BFC" w:rsidRDefault="0031572A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астрофизики</w:t>
            </w: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31572A">
            <w:pPr>
              <w:ind w:left="88"/>
              <w:jc w:val="both"/>
              <w:rPr>
                <w:lang w:eastAsia="ar-SA"/>
              </w:rPr>
            </w:pPr>
            <w:r>
              <w:rPr>
                <w:lang w:eastAsia="ar-SA"/>
              </w:rPr>
              <w:t>112.Этапы развития астрономии. Прикладное и мировоззренческое значение астрономии.</w:t>
            </w:r>
          </w:p>
          <w:p w:rsidR="00B43BFC" w:rsidRDefault="0031572A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Вид звёздного неба. Созвездия, яркие звёзды, планеты, их видимое движение. Солнечная система. Солнце. Солнечная активность.</w:t>
            </w:r>
          </w:p>
          <w:p w:rsidR="00B43BFC" w:rsidRDefault="0031572A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Внутреннее строение звёзд. Современные представления о происхождении и эволюции Солнца и звёзд. Этапы жизни звёзд. Млечный Путь – наша Галактика</w:t>
            </w:r>
          </w:p>
          <w:p w:rsidR="00B43BFC" w:rsidRDefault="0031572A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Вселенная. Расширение Вселенной. Закон Хаббла. Разбегание галактик. </w:t>
            </w:r>
          </w:p>
          <w:p w:rsidR="00B43BFC" w:rsidRDefault="0031572A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Теория Большого взрыва. Реликтовое излучение. Масштабная структура Вселенной. Метагалактика.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31572A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B43BFC" w:rsidRDefault="00B43BFC">
            <w:pPr>
              <w:rPr>
                <w:b/>
                <w:bCs/>
                <w:lang w:eastAsia="ar-SA"/>
              </w:rPr>
            </w:pPr>
          </w:p>
        </w:tc>
        <w:tc>
          <w:tcPr>
            <w:tcW w:w="8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43BFC" w:rsidRDefault="0031572A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43BFC" w:rsidRDefault="00B43BFC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43BFC" w:rsidRDefault="00B43BFC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FC" w:rsidRDefault="00B43BFC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43BFC" w:rsidTr="00294330">
        <w:trPr>
          <w:cantSplit/>
          <w:trHeight w:val="1515"/>
        </w:trPr>
        <w:tc>
          <w:tcPr>
            <w:tcW w:w="2454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43BFC" w:rsidRDefault="0031572A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Консультации: </w:t>
            </w:r>
          </w:p>
          <w:p w:rsidR="00B43BFC" w:rsidRDefault="00B43BFC">
            <w:pPr>
              <w:rPr>
                <w:rFonts w:eastAsia="Calibri"/>
                <w:b/>
              </w:rPr>
            </w:pPr>
          </w:p>
        </w:tc>
        <w:tc>
          <w:tcPr>
            <w:tcW w:w="8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Исторический очерк развития физики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основных идей классической механики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термодинамики и статистической физики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оптики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учения об электричестве и магнетизме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электронной теории. Современная релятивистская и квантовая физика </w:t>
            </w:r>
          </w:p>
          <w:p w:rsidR="00B43BFC" w:rsidRDefault="0031572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Становление и развитие физики в России после революции 1917 г.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3BFC" w:rsidRDefault="0031572A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651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43BFC" w:rsidRDefault="00B43BFC">
            <w:pPr>
              <w:rPr>
                <w:lang w:eastAsia="ar-SA"/>
              </w:rPr>
            </w:pPr>
          </w:p>
        </w:tc>
      </w:tr>
      <w:tr w:rsidR="00B43BFC" w:rsidTr="00294330">
        <w:trPr>
          <w:cantSplit/>
          <w:trHeight w:val="241"/>
        </w:trPr>
        <w:tc>
          <w:tcPr>
            <w:tcW w:w="1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 в форме экзамена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  <w:tc>
          <w:tcPr>
            <w:tcW w:w="1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3BFC" w:rsidRDefault="00B43BFC">
            <w:pPr>
              <w:rPr>
                <w:lang w:eastAsia="ar-SA"/>
              </w:rPr>
            </w:pPr>
          </w:p>
        </w:tc>
      </w:tr>
      <w:tr w:rsidR="00B43BFC" w:rsidTr="00294330">
        <w:trPr>
          <w:cantSplit/>
          <w:trHeight w:val="241"/>
        </w:trPr>
        <w:tc>
          <w:tcPr>
            <w:tcW w:w="1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B43BFC" w:rsidRDefault="0031572A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3BFC" w:rsidRDefault="0031572A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126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3BFC" w:rsidRDefault="00B43BFC">
            <w:pPr>
              <w:rPr>
                <w:lang w:eastAsia="ar-SA"/>
              </w:rPr>
            </w:pPr>
          </w:p>
        </w:tc>
      </w:tr>
    </w:tbl>
    <w:p w:rsidR="00B43BFC" w:rsidRDefault="00B43BFC">
      <w:pPr>
        <w:rPr>
          <w:sz w:val="28"/>
          <w:szCs w:val="28"/>
        </w:rPr>
      </w:pPr>
    </w:p>
    <w:p w:rsidR="00B43BFC" w:rsidRDefault="00B43BFC">
      <w:pPr>
        <w:rPr>
          <w:sz w:val="28"/>
          <w:szCs w:val="28"/>
        </w:rPr>
      </w:pPr>
    </w:p>
    <w:p w:rsidR="00B43BFC" w:rsidRDefault="00B43BFC">
      <w:pPr>
        <w:rPr>
          <w:b/>
          <w:sz w:val="28"/>
          <w:szCs w:val="28"/>
        </w:rPr>
        <w:sectPr w:rsidR="00B43BFC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D763BF" w:rsidRPr="00D763BF" w:rsidRDefault="00D763BF" w:rsidP="00D763BF">
      <w:pPr>
        <w:keepNext/>
        <w:spacing w:after="120"/>
        <w:jc w:val="center"/>
      </w:pPr>
      <w:bookmarkStart w:id="7" w:name="_Toc152334671"/>
      <w:bookmarkStart w:id="8" w:name="_Toc156294574"/>
      <w:bookmarkStart w:id="9" w:name="_Toc156825296"/>
      <w:bookmarkEnd w:id="7"/>
      <w:bookmarkEnd w:id="8"/>
      <w:r w:rsidRPr="00D763BF">
        <w:rPr>
          <w:b/>
          <w:bCs/>
          <w:color w:val="000000"/>
        </w:rPr>
        <w:lastRenderedPageBreak/>
        <w:t xml:space="preserve">3. Условия реализации </w:t>
      </w:r>
      <w:bookmarkEnd w:id="9"/>
      <w:r w:rsidRPr="00D763BF">
        <w:rPr>
          <w:b/>
          <w:bCs/>
          <w:color w:val="000000"/>
        </w:rPr>
        <w:t>ДИСЦИПЛИНЫ</w:t>
      </w:r>
    </w:p>
    <w:p w:rsidR="00D763BF" w:rsidRPr="00D763BF" w:rsidRDefault="00D763BF" w:rsidP="00D763BF">
      <w:pPr>
        <w:spacing w:after="120" w:line="273" w:lineRule="auto"/>
        <w:ind w:firstLine="709"/>
      </w:pPr>
      <w:bookmarkStart w:id="10" w:name="_Toc152334672"/>
      <w:bookmarkStart w:id="11" w:name="_Toc156294575"/>
      <w:bookmarkStart w:id="12" w:name="_Toc156825297"/>
      <w:bookmarkEnd w:id="10"/>
      <w:bookmarkEnd w:id="11"/>
      <w:r w:rsidRPr="00D763BF">
        <w:rPr>
          <w:b/>
          <w:bCs/>
          <w:color w:val="000000"/>
        </w:rPr>
        <w:t>3.1. Материально-техническое обеспечение</w:t>
      </w:r>
      <w:bookmarkEnd w:id="12"/>
    </w:p>
    <w:p w:rsidR="00B43BFC" w:rsidRPr="00D763BF" w:rsidRDefault="00D763BF">
      <w:r w:rsidRPr="00D763BF">
        <w:t>Кабинет физики и астрономии, оснащенный в соответствии с приложением 3 ОПОП-П.</w:t>
      </w: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eastAsia="ar-SA"/>
        </w:rPr>
      </w:pPr>
    </w:p>
    <w:p w:rsidR="00B43BFC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  <w:lang w:eastAsia="ar-SA"/>
        </w:rPr>
      </w:pPr>
    </w:p>
    <w:tbl>
      <w:tblPr>
        <w:tblW w:w="10065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 w:rsidR="00B43BFC" w:rsidRPr="00D763BF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FC" w:rsidRPr="00D763BF" w:rsidRDefault="0031572A">
            <w:pPr>
              <w:widowControl w:val="0"/>
              <w:jc w:val="center"/>
            </w:pPr>
            <w:r w:rsidRPr="00D763BF">
              <w:t>Кабинет физики и астрономии № 44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 w:rsidR="00B43BFC" w:rsidRPr="00D763BF">
              <w:trPr>
                <w:trHeight w:val="247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Генератор звуковой (0,1 Гц - 100 кГц) </w:t>
                  </w:r>
                </w:p>
              </w:tc>
            </w:tr>
            <w:tr w:rsidR="00B43BFC" w:rsidRPr="00D763BF">
              <w:trPr>
                <w:trHeight w:val="234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Дозиметр бытовой </w:t>
                  </w:r>
                </w:p>
              </w:tc>
            </w:tr>
            <w:tr w:rsidR="00B43BFC" w:rsidRPr="00D763BF">
              <w:trPr>
                <w:trHeight w:val="163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>Комплект для практикума по оптике (17.12.2012)</w:t>
                  </w:r>
                </w:p>
              </w:tc>
            </w:tr>
            <w:tr w:rsidR="00B43BFC" w:rsidRPr="00D763BF">
              <w:trPr>
                <w:trHeight w:val="165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  <w:rPr>
                      <w:lang w:val="en-US"/>
                    </w:rPr>
                  </w:pPr>
                  <w:r w:rsidRPr="00D763BF">
                    <w:t>Монитор</w:t>
                  </w:r>
                  <w:r w:rsidRPr="00D763BF">
                    <w:rPr>
                      <w:lang w:val="en-US"/>
                    </w:rPr>
                    <w:t xml:space="preserve"> PROVIEW 17" PROVIEW TFT MA-782 KC 0.264 </w:t>
                  </w:r>
                </w:p>
              </w:tc>
            </w:tr>
            <w:tr w:rsidR="00B43BFC" w:rsidRPr="00D763BF">
              <w:trPr>
                <w:trHeight w:val="318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Мультимедиа проектор </w:t>
                  </w:r>
                  <w:proofErr w:type="spellStart"/>
                  <w:r w:rsidRPr="00D763BF">
                    <w:t>Epson</w:t>
                  </w:r>
                  <w:proofErr w:type="spellEnd"/>
                  <w:r w:rsidRPr="00D763BF">
                    <w:t xml:space="preserve"> EMP-1705</w:t>
                  </w:r>
                </w:p>
              </w:tc>
            </w:tr>
            <w:tr w:rsidR="00B43BFC" w:rsidRPr="00D763BF">
              <w:trPr>
                <w:trHeight w:val="294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"Волновая ванна" </w:t>
                  </w:r>
                </w:p>
              </w:tc>
            </w:tr>
            <w:tr w:rsidR="00B43BFC" w:rsidRPr="00D763BF">
              <w:trPr>
                <w:trHeight w:val="128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"Волновая оптика" </w:t>
                  </w:r>
                </w:p>
              </w:tc>
            </w:tr>
            <w:tr w:rsidR="00B43BFC" w:rsidRPr="00D763BF">
              <w:trPr>
                <w:trHeight w:val="292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"Геометрическая оптика" (расширенный комплект) </w:t>
                  </w:r>
                </w:p>
              </w:tc>
            </w:tr>
            <w:tr w:rsidR="00B43BFC" w:rsidRPr="00D763BF">
              <w:trPr>
                <w:trHeight w:val="440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"Динамика вращательного движения" </w:t>
                  </w:r>
                </w:p>
              </w:tc>
            </w:tr>
            <w:tr w:rsidR="00B43BFC" w:rsidRPr="00D763BF">
              <w:trPr>
                <w:trHeight w:val="371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"Звуковые колебания и волны" </w:t>
                  </w:r>
                </w:p>
              </w:tc>
            </w:tr>
            <w:tr w:rsidR="00B43BFC" w:rsidRPr="00D763BF">
              <w:trPr>
                <w:trHeight w:val="373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"Магнитное поле кольцевых токов" </w:t>
                  </w:r>
                </w:p>
              </w:tc>
            </w:tr>
            <w:tr w:rsidR="00B43BFC" w:rsidRPr="00D763BF">
              <w:trPr>
                <w:trHeight w:val="411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"Механические явления" </w:t>
                  </w:r>
                </w:p>
              </w:tc>
            </w:tr>
            <w:tr w:rsidR="00B43BFC" w:rsidRPr="00D763BF">
              <w:trPr>
                <w:trHeight w:val="289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"Полупроводниковые приборы" </w:t>
                  </w:r>
                </w:p>
              </w:tc>
            </w:tr>
            <w:tr w:rsidR="00B43BFC" w:rsidRPr="00D763BF">
              <w:trPr>
                <w:trHeight w:val="300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"Постоянный ток" </w:t>
                  </w:r>
                </w:p>
              </w:tc>
            </w:tr>
            <w:tr w:rsidR="00B43BFC" w:rsidRPr="00D763BF">
              <w:trPr>
                <w:trHeight w:val="305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"Электрический ток в вакууме" </w:t>
                  </w:r>
                </w:p>
              </w:tc>
            </w:tr>
            <w:tr w:rsidR="00B43BFC" w:rsidRPr="00D763BF">
              <w:trPr>
                <w:trHeight w:val="184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демонстрационный "Электродинамика" </w:t>
                  </w:r>
                </w:p>
              </w:tc>
            </w:tr>
            <w:tr w:rsidR="00B43BFC" w:rsidRPr="00D763BF">
              <w:trPr>
                <w:trHeight w:val="126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лабораторный "Оптика" (расширенный) </w:t>
                  </w:r>
                </w:p>
              </w:tc>
            </w:tr>
            <w:tr w:rsidR="00B43BFC" w:rsidRPr="00D763BF">
              <w:trPr>
                <w:trHeight w:val="223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лабораторный "Оптика" (расширенный) </w:t>
                  </w:r>
                </w:p>
              </w:tc>
            </w:tr>
            <w:tr w:rsidR="00B43BFC" w:rsidRPr="00D763BF">
              <w:trPr>
                <w:trHeight w:val="305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лабораторный "Оптика" (расширенный) </w:t>
                  </w:r>
                </w:p>
              </w:tc>
            </w:tr>
            <w:tr w:rsidR="00B43BFC" w:rsidRPr="00D763BF">
              <w:trPr>
                <w:trHeight w:val="168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лабораторный "Оптика" (расширенный) </w:t>
                  </w:r>
                </w:p>
              </w:tc>
            </w:tr>
            <w:tr w:rsidR="00B43BFC" w:rsidRPr="00D763BF">
              <w:trPr>
                <w:trHeight w:val="225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Набор спектральных трубок с источником питания </w:t>
                  </w:r>
                </w:p>
              </w:tc>
            </w:tr>
            <w:tr w:rsidR="00B43BFC" w:rsidRPr="00D763BF">
              <w:trPr>
                <w:trHeight w:val="150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Системный блок DEPO </w:t>
                  </w:r>
                  <w:proofErr w:type="spellStart"/>
                  <w:r w:rsidRPr="00D763BF">
                    <w:t>Neos</w:t>
                  </w:r>
                  <w:proofErr w:type="spellEnd"/>
                  <w:r w:rsidRPr="00D763BF">
                    <w:t xml:space="preserve"> 240 </w:t>
                  </w:r>
                  <w:proofErr w:type="spellStart"/>
                  <w:r w:rsidRPr="00D763BF">
                    <w:t>SEv</w:t>
                  </w:r>
                  <w:proofErr w:type="spellEnd"/>
                  <w:r w:rsidRPr="00D763BF">
                    <w:t xml:space="preserve"> </w:t>
                  </w:r>
                </w:p>
              </w:tc>
            </w:tr>
            <w:tr w:rsidR="00B43BFC" w:rsidRPr="00D763BF">
              <w:trPr>
                <w:trHeight w:val="125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Стеллаж офисный без стекол -3 </w:t>
                  </w:r>
                  <w:proofErr w:type="spellStart"/>
                  <w:proofErr w:type="gramStart"/>
                  <w:r w:rsidRPr="00D763BF">
                    <w:t>шт</w:t>
                  </w:r>
                  <w:proofErr w:type="spellEnd"/>
                  <w:proofErr w:type="gramEnd"/>
                </w:p>
              </w:tc>
            </w:tr>
            <w:tr w:rsidR="00B43BFC" w:rsidRPr="00D763BF">
              <w:trPr>
                <w:trHeight w:val="394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>Стол для проведения демонстраций (с системой хранения лотков) 17.12.2012</w:t>
                  </w:r>
                </w:p>
              </w:tc>
            </w:tr>
            <w:tr w:rsidR="00B43BFC" w:rsidRPr="00D763BF">
              <w:trPr>
                <w:trHeight w:val="132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>Стол компьютерный OV-007</w:t>
                  </w:r>
                </w:p>
              </w:tc>
            </w:tr>
            <w:tr w:rsidR="00B43BFC" w:rsidRPr="00D763BF">
              <w:trPr>
                <w:trHeight w:val="152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>Рабочие места студентов – 15 парт</w:t>
                  </w:r>
                </w:p>
              </w:tc>
            </w:tr>
            <w:tr w:rsidR="00B43BFC" w:rsidRPr="00D763BF">
              <w:trPr>
                <w:trHeight w:val="407"/>
              </w:trPr>
              <w:tc>
                <w:tcPr>
                  <w:tcW w:w="6797" w:type="dxa"/>
                </w:tcPr>
                <w:p w:rsidR="00B43BFC" w:rsidRPr="00D763BF" w:rsidRDefault="0031572A">
                  <w:pPr>
                    <w:outlineLvl w:val="1"/>
                  </w:pPr>
                  <w:r w:rsidRPr="00D763BF">
                    <w:t xml:space="preserve">Цифровая лаборатория учащегося по физике с </w:t>
                  </w:r>
                  <w:proofErr w:type="spellStart"/>
                  <w:r w:rsidRPr="00D763BF">
                    <w:t>нетбуком</w:t>
                  </w:r>
                  <w:proofErr w:type="spellEnd"/>
                  <w:r w:rsidRPr="00D763BF">
                    <w:t xml:space="preserve"> (базовый уровень) 17.12.2012 -5 шт.</w:t>
                  </w:r>
                </w:p>
              </w:tc>
            </w:tr>
          </w:tbl>
          <w:p w:rsidR="00B43BFC" w:rsidRPr="00D763BF" w:rsidRDefault="00B43BFC">
            <w:pPr>
              <w:widowControl w:val="0"/>
              <w:jc w:val="center"/>
            </w:pPr>
          </w:p>
        </w:tc>
      </w:tr>
    </w:tbl>
    <w:p w:rsidR="008A1CC5" w:rsidRDefault="008A1CC5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</w:rPr>
      </w:pPr>
    </w:p>
    <w:p w:rsidR="008A1CC5" w:rsidRDefault="008A1CC5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</w:rPr>
      </w:pPr>
    </w:p>
    <w:p w:rsidR="008A1CC5" w:rsidRPr="008A1CC5" w:rsidRDefault="008A1CC5" w:rsidP="008A1CC5">
      <w:pPr>
        <w:spacing w:after="120" w:line="273" w:lineRule="auto"/>
        <w:ind w:firstLine="709"/>
      </w:pPr>
      <w:bookmarkStart w:id="13" w:name="_Toc152334673"/>
      <w:bookmarkStart w:id="14" w:name="_Toc156294576"/>
      <w:bookmarkStart w:id="15" w:name="_Toc156825298"/>
      <w:bookmarkEnd w:id="13"/>
      <w:bookmarkEnd w:id="14"/>
      <w:bookmarkEnd w:id="15"/>
      <w:r w:rsidRPr="008A1CC5">
        <w:rPr>
          <w:b/>
          <w:bCs/>
          <w:color w:val="000000"/>
        </w:rPr>
        <w:t>3.2. Учебно-методическое обеспечение</w:t>
      </w:r>
    </w:p>
    <w:p w:rsidR="008A1CC5" w:rsidRPr="008A1CC5" w:rsidRDefault="008A1CC5" w:rsidP="008A1CC5">
      <w:pPr>
        <w:spacing w:line="273" w:lineRule="auto"/>
        <w:ind w:firstLine="709"/>
      </w:pPr>
      <w:bookmarkStart w:id="16" w:name="_Hlk156820957"/>
      <w:r w:rsidRPr="008A1CC5">
        <w:rPr>
          <w:b/>
          <w:bCs/>
          <w:color w:val="000000"/>
        </w:rPr>
        <w:t>3.2.1. Основные печатные и/или электронные издания</w:t>
      </w:r>
      <w:bookmarkEnd w:id="16"/>
    </w:p>
    <w:p w:rsidR="008A1CC5" w:rsidRDefault="008A1CC5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</w:rPr>
      </w:pPr>
    </w:p>
    <w:p w:rsidR="008A1CC5" w:rsidRDefault="008A1CC5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</w:rPr>
      </w:pPr>
    </w:p>
    <w:p w:rsidR="002C0406" w:rsidRPr="002C0406" w:rsidRDefault="002C0406" w:rsidP="002C0406">
      <w:r w:rsidRPr="002C0406">
        <w:rPr>
          <w:color w:val="000000"/>
        </w:rPr>
        <w:t>1.Касьянов, В. А. Физика: 10 класс: углублённый уровень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учебник. — М.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Просвещение, 2023.</w:t>
      </w:r>
    </w:p>
    <w:p w:rsidR="002C0406" w:rsidRPr="002C0406" w:rsidRDefault="002C0406" w:rsidP="002C0406">
      <w:pPr>
        <w:keepNext/>
        <w:tabs>
          <w:tab w:val="left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 w:rsidRPr="002C0406">
        <w:rPr>
          <w:color w:val="000000"/>
        </w:rPr>
        <w:t>2.Касьянов, В. А. Физика: 11 класс: углублённый уровень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учебник. — М.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Просвещение, 2023</w:t>
      </w:r>
    </w:p>
    <w:p w:rsidR="002C0406" w:rsidRPr="002C0406" w:rsidRDefault="002C0406" w:rsidP="002C0406">
      <w:r w:rsidRPr="002C0406">
        <w:rPr>
          <w:color w:val="000000"/>
        </w:rPr>
        <w:t>3.Мякишев, Г. Я. Физика: 10 класс: углублённый уровень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учебник. — М.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Просвещение, 2023.</w:t>
      </w:r>
    </w:p>
    <w:p w:rsidR="002C0406" w:rsidRPr="002C0406" w:rsidRDefault="002C0406" w:rsidP="002C0406">
      <w:r w:rsidRPr="002C0406">
        <w:rPr>
          <w:color w:val="000000"/>
        </w:rPr>
        <w:lastRenderedPageBreak/>
        <w:t>4.Мякишев, Г. Я. Физика: 11 класс: углублённый уровень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учебник. — М.</w:t>
      </w:r>
      <w:proofErr w:type="gramStart"/>
      <w:r w:rsidRPr="002C0406">
        <w:rPr>
          <w:color w:val="000000"/>
        </w:rPr>
        <w:t xml:space="preserve"> :</w:t>
      </w:r>
      <w:proofErr w:type="gramEnd"/>
      <w:r w:rsidRPr="002C0406">
        <w:rPr>
          <w:color w:val="000000"/>
        </w:rPr>
        <w:t xml:space="preserve"> Просвещение, 2023.</w:t>
      </w:r>
    </w:p>
    <w:p w:rsidR="00B43BFC" w:rsidRDefault="00B43BFC" w:rsidP="002C0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u w:val="single"/>
          <w:lang w:eastAsia="ar-SA"/>
        </w:rPr>
      </w:pPr>
    </w:p>
    <w:p w:rsidR="00B43BFC" w:rsidRPr="002C0406" w:rsidRDefault="002C0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eastAsia="ar-SA"/>
        </w:rPr>
      </w:pPr>
      <w:r w:rsidRPr="002C0406">
        <w:rPr>
          <w:b/>
          <w:bCs/>
          <w:lang w:eastAsia="ar-SA"/>
        </w:rPr>
        <w:t>3.2.2.</w:t>
      </w:r>
      <w:r w:rsidR="0031572A" w:rsidRPr="002C0406">
        <w:rPr>
          <w:b/>
          <w:bCs/>
          <w:lang w:eastAsia="ar-SA"/>
        </w:rPr>
        <w:t xml:space="preserve">Дополнительная литература: </w:t>
      </w:r>
    </w:p>
    <w:p w:rsidR="00B43BFC" w:rsidRPr="002C0406" w:rsidRDefault="00B4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lang w:eastAsia="ar-SA"/>
        </w:rPr>
      </w:pPr>
    </w:p>
    <w:p w:rsidR="00B43BFC" w:rsidRPr="002C0406" w:rsidRDefault="0031572A">
      <w:pPr>
        <w:numPr>
          <w:ilvl w:val="0"/>
          <w:numId w:val="28"/>
        </w:numPr>
        <w:spacing w:line="360" w:lineRule="auto"/>
        <w:ind w:left="567" w:hanging="567"/>
        <w:jc w:val="both"/>
        <w:rPr>
          <w:lang w:eastAsia="ar-SA"/>
        </w:rPr>
      </w:pPr>
      <w:proofErr w:type="spellStart"/>
      <w:r w:rsidRPr="002C0406">
        <w:rPr>
          <w:spacing w:val="-2"/>
          <w:lang w:eastAsia="ar-SA"/>
        </w:rPr>
        <w:t>Пинский</w:t>
      </w:r>
      <w:proofErr w:type="spellEnd"/>
      <w:r w:rsidRPr="002C0406">
        <w:rPr>
          <w:spacing w:val="-2"/>
          <w:lang w:eastAsia="ar-SA"/>
        </w:rPr>
        <w:t xml:space="preserve"> А.А. Физика: Учебник / А.А. </w:t>
      </w:r>
      <w:proofErr w:type="spellStart"/>
      <w:r w:rsidRPr="002C0406">
        <w:rPr>
          <w:spacing w:val="-2"/>
          <w:lang w:eastAsia="ar-SA"/>
        </w:rPr>
        <w:t>Пинский</w:t>
      </w:r>
      <w:proofErr w:type="spellEnd"/>
      <w:r w:rsidRPr="002C0406">
        <w:rPr>
          <w:spacing w:val="-2"/>
          <w:lang w:eastAsia="ar-SA"/>
        </w:rPr>
        <w:t xml:space="preserve">, Г.Ю. </w:t>
      </w:r>
      <w:proofErr w:type="spellStart"/>
      <w:r w:rsidRPr="002C0406">
        <w:rPr>
          <w:spacing w:val="-2"/>
          <w:lang w:eastAsia="ar-SA"/>
        </w:rPr>
        <w:t>Граковский</w:t>
      </w:r>
      <w:proofErr w:type="spellEnd"/>
      <w:r w:rsidRPr="002C0406">
        <w:rPr>
          <w:spacing w:val="-2"/>
          <w:lang w:eastAsia="ar-SA"/>
        </w:rPr>
        <w:t>. – М.: ФОРУМ: ИНФРА-М, 2018.</w:t>
      </w:r>
      <w:r w:rsidRPr="002C0406">
        <w:rPr>
          <w:lang w:eastAsia="ar-SA"/>
        </w:rPr>
        <w:t xml:space="preserve"> – 560 с.</w:t>
      </w:r>
    </w:p>
    <w:p w:rsidR="00B43BFC" w:rsidRPr="002C0406" w:rsidRDefault="0031572A">
      <w:pPr>
        <w:numPr>
          <w:ilvl w:val="0"/>
          <w:numId w:val="28"/>
        </w:numPr>
        <w:tabs>
          <w:tab w:val="left" w:pos="142"/>
          <w:tab w:val="left" w:pos="567"/>
        </w:tabs>
        <w:spacing w:after="200" w:line="276" w:lineRule="auto"/>
        <w:ind w:left="567" w:hanging="567"/>
        <w:contextualSpacing/>
        <w:jc w:val="both"/>
        <w:rPr>
          <w:rFonts w:eastAsia="Calibri"/>
          <w:lang w:eastAsia="en-US"/>
        </w:rPr>
      </w:pPr>
      <w:proofErr w:type="spellStart"/>
      <w:r w:rsidRPr="002C0406">
        <w:rPr>
          <w:rFonts w:eastAsia="Calibri"/>
          <w:lang w:eastAsia="en-US"/>
        </w:rPr>
        <w:t>Трунов</w:t>
      </w:r>
      <w:proofErr w:type="spellEnd"/>
      <w:r w:rsidRPr="002C0406">
        <w:rPr>
          <w:rFonts w:eastAsia="Calibri"/>
          <w:lang w:eastAsia="en-US"/>
        </w:rPr>
        <w:t xml:space="preserve"> Г.М. Общая физика. Дополнительные материалы для самостоятельной работы: учебное пособие. Издательство «Лань», 288стр., 2022</w:t>
      </w:r>
    </w:p>
    <w:p w:rsidR="00B43BFC" w:rsidRDefault="0031572A">
      <w:pPr>
        <w:ind w:left="567" w:hanging="567"/>
        <w:rPr>
          <w:rFonts w:eastAsia="Calibri"/>
          <w:lang w:eastAsia="en-US"/>
        </w:rPr>
      </w:pPr>
      <w:r w:rsidRPr="002C0406">
        <w:rPr>
          <w:rFonts w:eastAsia="Calibri"/>
          <w:lang w:eastAsia="en-US"/>
        </w:rPr>
        <w:t xml:space="preserve">3.     Бабаев В.С. Сборник </w:t>
      </w:r>
      <w:proofErr w:type="spellStart"/>
      <w:r w:rsidRPr="002C0406">
        <w:rPr>
          <w:rFonts w:eastAsia="Calibri"/>
          <w:lang w:eastAsia="en-US"/>
        </w:rPr>
        <w:t>разноуровневых</w:t>
      </w:r>
      <w:proofErr w:type="spellEnd"/>
      <w:r w:rsidRPr="002C0406">
        <w:rPr>
          <w:rFonts w:eastAsia="Calibri"/>
          <w:lang w:eastAsia="en-US"/>
        </w:rPr>
        <w:t xml:space="preserve"> задач по физике. Учебное пособие   для СПО , 252 стр.,2023</w:t>
      </w:r>
    </w:p>
    <w:p w:rsidR="002C0406" w:rsidRPr="002C0406" w:rsidRDefault="002C0406">
      <w:pPr>
        <w:ind w:left="567" w:hanging="567"/>
        <w:rPr>
          <w:lang w:eastAsia="ar-SA"/>
        </w:rPr>
      </w:pPr>
    </w:p>
    <w:p w:rsidR="00B43BFC" w:rsidRDefault="00B43BFC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B43BFC" w:rsidRDefault="00B43BFC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B43BFC" w:rsidRDefault="00B43BFC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2C0406" w:rsidRDefault="002C0406"/>
    <w:p w:rsidR="0074212C" w:rsidRPr="0074212C" w:rsidRDefault="0074212C" w:rsidP="0074212C">
      <w:pPr>
        <w:keepNext/>
        <w:spacing w:after="120"/>
        <w:jc w:val="center"/>
      </w:pPr>
      <w:r w:rsidRPr="0074212C">
        <w:rPr>
          <w:b/>
          <w:bCs/>
          <w:color w:val="000000"/>
        </w:rPr>
        <w:lastRenderedPageBreak/>
        <w:t xml:space="preserve">4. Контроль и оценка результатов </w:t>
      </w:r>
      <w:r w:rsidRPr="0074212C">
        <w:rPr>
          <w:b/>
          <w:bCs/>
          <w:color w:val="000000"/>
        </w:rPr>
        <w:br/>
        <w:t> освоения ДИСЦИПЛИНЫ</w:t>
      </w:r>
    </w:p>
    <w:p w:rsidR="0074212C" w:rsidRPr="0074212C" w:rsidRDefault="0074212C" w:rsidP="0074212C">
      <w:pPr>
        <w:spacing w:line="360" w:lineRule="auto"/>
        <w:ind w:firstLine="567"/>
        <w:jc w:val="both"/>
      </w:pPr>
      <w:r w:rsidRPr="0074212C"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3119"/>
        <w:gridCol w:w="2551"/>
      </w:tblGrid>
      <w:tr w:rsidR="0074212C" w:rsidRPr="0074212C" w:rsidTr="0074212C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pPr>
              <w:jc w:val="center"/>
            </w:pPr>
            <w:r w:rsidRPr="0074212C"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pPr>
              <w:jc w:val="center"/>
            </w:pPr>
            <w:r w:rsidRPr="0074212C">
              <w:rPr>
                <w:b/>
                <w:bCs/>
                <w:color w:val="000000"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pPr>
              <w:jc w:val="center"/>
            </w:pPr>
            <w:r w:rsidRPr="0074212C"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74212C" w:rsidRPr="0074212C" w:rsidTr="0074212C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r w:rsidRPr="0074212C"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74212C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74212C"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4212C" w:rsidRPr="0074212C" w:rsidRDefault="0074212C" w:rsidP="0074212C">
            <w:proofErr w:type="gramStart"/>
            <w:r w:rsidRPr="0074212C"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 w:rsidRPr="0074212C"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современная научная и профессиональная терминология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правила оформления документов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lastRenderedPageBreak/>
              <w:t>особенности социального и культурного контекста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74212C" w:rsidRPr="0074212C" w:rsidRDefault="0074212C" w:rsidP="0074212C">
            <w:r w:rsidRPr="0074212C"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 w:rsidRPr="0074212C">
              <w:rPr>
                <w:color w:val="000000"/>
                <w:sz w:val="22"/>
                <w:szCs w:val="22"/>
              </w:rPr>
              <w:t>-п</w:t>
            </w:r>
            <w:proofErr w:type="gramEnd"/>
            <w:r w:rsidRPr="0074212C">
              <w:rPr>
                <w:color w:val="000000"/>
                <w:sz w:val="22"/>
                <w:szCs w:val="22"/>
              </w:rPr>
              <w:t>оказывает знания алгоритмов выполнения работ в профессиональной и смежных областях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74212C" w:rsidRPr="0074212C" w:rsidRDefault="0074212C" w:rsidP="0074212C">
            <w:proofErr w:type="gramStart"/>
            <w:r w:rsidRPr="0074212C"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 w:rsidRPr="0074212C"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 w:rsidRPr="0074212C"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-демонстрирует знания современной научной и </w:t>
            </w:r>
            <w:r w:rsidRPr="0074212C">
              <w:rPr>
                <w:color w:val="000000"/>
                <w:sz w:val="22"/>
                <w:szCs w:val="22"/>
              </w:rPr>
              <w:lastRenderedPageBreak/>
              <w:t>профессиональной терминологии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74212C" w:rsidRPr="0074212C" w:rsidRDefault="0074212C" w:rsidP="0074212C">
            <w:r w:rsidRPr="0074212C">
              <w:lastRenderedPageBreak/>
              <w:t> </w:t>
            </w:r>
          </w:p>
          <w:p w:rsidR="0074212C" w:rsidRPr="0074212C" w:rsidRDefault="0074212C" w:rsidP="0074212C">
            <w:r w:rsidRPr="0074212C">
              <w:t> </w:t>
            </w:r>
          </w:p>
          <w:p w:rsidR="0074212C" w:rsidRPr="0074212C" w:rsidRDefault="0074212C" w:rsidP="0074212C">
            <w:r w:rsidRPr="0074212C"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r w:rsidRPr="0074212C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 w:rsidRPr="0074212C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74212C" w:rsidRPr="0074212C" w:rsidRDefault="0074212C" w:rsidP="0074212C">
            <w:r w:rsidRPr="0074212C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74212C" w:rsidRPr="0074212C" w:rsidRDefault="0074212C" w:rsidP="0074212C">
            <w:r w:rsidRPr="0074212C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74212C" w:rsidRPr="0074212C" w:rsidRDefault="0074212C" w:rsidP="0074212C">
            <w:r w:rsidRPr="0074212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74212C" w:rsidRPr="0074212C" w:rsidRDefault="0074212C" w:rsidP="00E94047">
            <w:r w:rsidRPr="0074212C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экзамена</w:t>
            </w:r>
          </w:p>
        </w:tc>
      </w:tr>
      <w:tr w:rsidR="0074212C" w:rsidRPr="0074212C" w:rsidTr="0074212C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r w:rsidRPr="0074212C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74212C" w:rsidRPr="0074212C" w:rsidRDefault="0074212C" w:rsidP="0074212C">
            <w:proofErr w:type="gramStart"/>
            <w:r w:rsidRPr="0074212C"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 w:rsidRPr="0074212C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74212C"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выявлять достоинства и недостатки коммерческой идеи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</w:t>
            </w:r>
            <w:r w:rsidRPr="0074212C">
              <w:rPr>
                <w:color w:val="000000"/>
                <w:sz w:val="22"/>
                <w:szCs w:val="22"/>
              </w:rPr>
              <w:lastRenderedPageBreak/>
              <w:t>финансирования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составлять различные правовые документы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проявлять толерантность в рабочем коллективе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соблюдать нормы экологической безопасности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  <w:p w:rsidR="0074212C" w:rsidRPr="0074212C" w:rsidRDefault="0074212C" w:rsidP="0074212C">
            <w:r w:rsidRPr="0074212C"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74212C" w:rsidRPr="0074212C" w:rsidRDefault="0074212C" w:rsidP="0074212C">
            <w:proofErr w:type="gramStart"/>
            <w:r w:rsidRPr="0074212C"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74212C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74212C"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lastRenderedPageBreak/>
              <w:t>применяет современную научную профессиональную терминологию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определяет и выстраивает траектории профессионального развития и самообразования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выявляет достоинства и недостатки коммерческой идеи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определяет источники достоверной правовой информации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составляет различные правовые документы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находит интересные проектные идеи, грамотно их формулирует и документирует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организовывает работу коллектива и команды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проявляет терпимость в рабочем коллективе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соблюдает нормы экологической безопасности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 xml:space="preserve">определяет направления ресурсосбережения в рамках </w:t>
            </w:r>
            <w:r w:rsidRPr="0074212C">
              <w:rPr>
                <w:color w:val="000000"/>
                <w:sz w:val="22"/>
                <w:szCs w:val="22"/>
              </w:rPr>
              <w:lastRenderedPageBreak/>
              <w:t>профессиональной деятельности по профессии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74212C" w:rsidRPr="0074212C" w:rsidRDefault="0074212C" w:rsidP="0074212C">
            <w:r w:rsidRPr="0074212C">
              <w:rPr>
                <w:color w:val="000000"/>
                <w:sz w:val="22"/>
                <w:szCs w:val="22"/>
              </w:rPr>
              <w:t>эффективно действует в чрезвычайных ситуациях</w:t>
            </w:r>
          </w:p>
          <w:p w:rsidR="0074212C" w:rsidRPr="0074212C" w:rsidRDefault="0074212C" w:rsidP="0074212C">
            <w:r w:rsidRPr="0074212C"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12C" w:rsidRPr="0074212C" w:rsidRDefault="0074212C" w:rsidP="0074212C">
            <w:r w:rsidRPr="0074212C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74212C" w:rsidRPr="0074212C" w:rsidRDefault="0074212C" w:rsidP="0074212C">
            <w:r w:rsidRPr="0074212C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74212C" w:rsidRPr="0074212C" w:rsidRDefault="0074212C" w:rsidP="0074212C">
            <w:r w:rsidRPr="0074212C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74212C" w:rsidRPr="0074212C" w:rsidRDefault="0074212C" w:rsidP="0074212C">
            <w:r w:rsidRPr="0074212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74212C" w:rsidRPr="0074212C" w:rsidRDefault="0074212C" w:rsidP="00E94047">
            <w:r w:rsidRPr="0074212C">
              <w:rPr>
                <w:i/>
                <w:iCs/>
                <w:color w:val="000000"/>
                <w:sz w:val="22"/>
                <w:szCs w:val="22"/>
              </w:rPr>
              <w:t xml:space="preserve">- промежуточная аттестация в форме </w:t>
            </w:r>
            <w:bookmarkStart w:id="17" w:name="_GoBack"/>
            <w:bookmarkEnd w:id="17"/>
            <w:r w:rsidRPr="0074212C">
              <w:rPr>
                <w:i/>
                <w:iCs/>
                <w:color w:val="000000"/>
                <w:sz w:val="22"/>
                <w:szCs w:val="22"/>
              </w:rPr>
              <w:t>экзамена</w:t>
            </w:r>
          </w:p>
        </w:tc>
      </w:tr>
    </w:tbl>
    <w:p w:rsidR="0074212C" w:rsidRPr="0074212C" w:rsidRDefault="0074212C" w:rsidP="0074212C">
      <w:pPr>
        <w:spacing w:line="360" w:lineRule="auto"/>
        <w:ind w:firstLine="567"/>
        <w:jc w:val="both"/>
      </w:pPr>
      <w:r w:rsidRPr="0074212C">
        <w:lastRenderedPageBreak/>
        <w:t> </w:t>
      </w:r>
    </w:p>
    <w:p w:rsidR="0074212C" w:rsidRPr="0074212C" w:rsidRDefault="0074212C" w:rsidP="0074212C">
      <w:pPr>
        <w:tabs>
          <w:tab w:val="left" w:pos="1440"/>
        </w:tabs>
        <w:ind w:left="1429"/>
        <w:jc w:val="both"/>
      </w:pPr>
      <w:r w:rsidRPr="0074212C">
        <w:t> </w:t>
      </w:r>
    </w:p>
    <w:p w:rsidR="0074212C" w:rsidRPr="0074212C" w:rsidRDefault="0074212C" w:rsidP="0074212C">
      <w:r w:rsidRPr="0074212C">
        <w:t> </w:t>
      </w:r>
    </w:p>
    <w:p w:rsidR="002C0406" w:rsidRDefault="002C0406"/>
    <w:sectPr w:rsidR="002C0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F61" w:rsidRDefault="00CA7F61">
      <w:r>
        <w:separator/>
      </w:r>
    </w:p>
  </w:endnote>
  <w:endnote w:type="continuationSeparator" w:id="0">
    <w:p w:rsidR="00CA7F61" w:rsidRDefault="00CA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F61" w:rsidRDefault="00CA7F61">
      <w:r>
        <w:separator/>
      </w:r>
    </w:p>
  </w:footnote>
  <w:footnote w:type="continuationSeparator" w:id="0">
    <w:p w:rsidR="00CA7F61" w:rsidRDefault="00CA7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5868"/>
    <w:multiLevelType w:val="hybridMultilevel"/>
    <w:tmpl w:val="B8922F7E"/>
    <w:lvl w:ilvl="0" w:tplc="7CF08F14">
      <w:start w:val="2"/>
      <w:numFmt w:val="decimal"/>
      <w:lvlText w:val="%1."/>
      <w:lvlJc w:val="left"/>
      <w:pPr>
        <w:ind w:left="1069" w:hanging="360"/>
      </w:pPr>
    </w:lvl>
    <w:lvl w:ilvl="1" w:tplc="8E40C66A">
      <w:start w:val="1"/>
      <w:numFmt w:val="lowerLetter"/>
      <w:lvlText w:val="%2."/>
      <w:lvlJc w:val="left"/>
      <w:pPr>
        <w:ind w:left="1789" w:hanging="360"/>
      </w:pPr>
    </w:lvl>
    <w:lvl w:ilvl="2" w:tplc="4DE8544C">
      <w:start w:val="1"/>
      <w:numFmt w:val="lowerRoman"/>
      <w:lvlText w:val="%3."/>
      <w:lvlJc w:val="right"/>
      <w:pPr>
        <w:ind w:left="2509" w:hanging="180"/>
      </w:pPr>
    </w:lvl>
    <w:lvl w:ilvl="3" w:tplc="6A629136">
      <w:start w:val="1"/>
      <w:numFmt w:val="decimal"/>
      <w:lvlText w:val="%4."/>
      <w:lvlJc w:val="left"/>
      <w:pPr>
        <w:ind w:left="3229" w:hanging="360"/>
      </w:pPr>
    </w:lvl>
    <w:lvl w:ilvl="4" w:tplc="6EA2CC7C">
      <w:start w:val="1"/>
      <w:numFmt w:val="lowerLetter"/>
      <w:lvlText w:val="%5."/>
      <w:lvlJc w:val="left"/>
      <w:pPr>
        <w:ind w:left="3949" w:hanging="360"/>
      </w:pPr>
    </w:lvl>
    <w:lvl w:ilvl="5" w:tplc="5AB2F34A">
      <w:start w:val="1"/>
      <w:numFmt w:val="lowerRoman"/>
      <w:lvlText w:val="%6."/>
      <w:lvlJc w:val="right"/>
      <w:pPr>
        <w:ind w:left="4669" w:hanging="180"/>
      </w:pPr>
    </w:lvl>
    <w:lvl w:ilvl="6" w:tplc="F514A862">
      <w:start w:val="1"/>
      <w:numFmt w:val="decimal"/>
      <w:lvlText w:val="%7."/>
      <w:lvlJc w:val="left"/>
      <w:pPr>
        <w:ind w:left="5389" w:hanging="360"/>
      </w:pPr>
    </w:lvl>
    <w:lvl w:ilvl="7" w:tplc="57745E18">
      <w:start w:val="1"/>
      <w:numFmt w:val="lowerLetter"/>
      <w:lvlText w:val="%8."/>
      <w:lvlJc w:val="left"/>
      <w:pPr>
        <w:ind w:left="6109" w:hanging="360"/>
      </w:pPr>
    </w:lvl>
    <w:lvl w:ilvl="8" w:tplc="21087234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5656CD"/>
    <w:multiLevelType w:val="multilevel"/>
    <w:tmpl w:val="9588F15C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>
    <w:nsid w:val="038D57FC"/>
    <w:multiLevelType w:val="hybridMultilevel"/>
    <w:tmpl w:val="4A8AFDAA"/>
    <w:lvl w:ilvl="0" w:tplc="0B088D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B945080">
      <w:start w:val="1"/>
      <w:numFmt w:val="decimal"/>
      <w:lvlText w:val=""/>
      <w:lvlJc w:val="left"/>
      <w:pPr>
        <w:ind w:left="0" w:firstLine="0"/>
      </w:pPr>
    </w:lvl>
    <w:lvl w:ilvl="2" w:tplc="901288C8">
      <w:start w:val="1"/>
      <w:numFmt w:val="decimal"/>
      <w:lvlText w:val=""/>
      <w:lvlJc w:val="left"/>
      <w:pPr>
        <w:ind w:left="0" w:firstLine="0"/>
      </w:pPr>
    </w:lvl>
    <w:lvl w:ilvl="3" w:tplc="C3AC1438">
      <w:start w:val="1"/>
      <w:numFmt w:val="decimal"/>
      <w:lvlText w:val=""/>
      <w:lvlJc w:val="left"/>
      <w:pPr>
        <w:ind w:left="0" w:firstLine="0"/>
      </w:pPr>
    </w:lvl>
    <w:lvl w:ilvl="4" w:tplc="07A0F6D8">
      <w:start w:val="1"/>
      <w:numFmt w:val="decimal"/>
      <w:lvlText w:val=""/>
      <w:lvlJc w:val="left"/>
      <w:pPr>
        <w:ind w:left="0" w:firstLine="0"/>
      </w:pPr>
    </w:lvl>
    <w:lvl w:ilvl="5" w:tplc="5FEA1D2E">
      <w:start w:val="1"/>
      <w:numFmt w:val="decimal"/>
      <w:lvlText w:val=""/>
      <w:lvlJc w:val="left"/>
      <w:pPr>
        <w:ind w:left="0" w:firstLine="0"/>
      </w:pPr>
    </w:lvl>
    <w:lvl w:ilvl="6" w:tplc="BDD63F08">
      <w:start w:val="1"/>
      <w:numFmt w:val="decimal"/>
      <w:lvlText w:val=""/>
      <w:lvlJc w:val="left"/>
      <w:pPr>
        <w:ind w:left="0" w:firstLine="0"/>
      </w:pPr>
    </w:lvl>
    <w:lvl w:ilvl="7" w:tplc="80D4C130">
      <w:start w:val="1"/>
      <w:numFmt w:val="decimal"/>
      <w:lvlText w:val=""/>
      <w:lvlJc w:val="left"/>
      <w:pPr>
        <w:ind w:left="0" w:firstLine="0"/>
      </w:pPr>
    </w:lvl>
    <w:lvl w:ilvl="8" w:tplc="F452A22E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51F35A3"/>
    <w:multiLevelType w:val="hybridMultilevel"/>
    <w:tmpl w:val="B5262018"/>
    <w:lvl w:ilvl="0" w:tplc="8F26090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3D5C7E7C">
      <w:start w:val="1"/>
      <w:numFmt w:val="lowerLetter"/>
      <w:lvlText w:val="%2."/>
      <w:lvlJc w:val="left"/>
      <w:pPr>
        <w:ind w:left="1140" w:hanging="360"/>
      </w:pPr>
    </w:lvl>
    <w:lvl w:ilvl="2" w:tplc="C55AA872">
      <w:start w:val="1"/>
      <w:numFmt w:val="lowerRoman"/>
      <w:lvlText w:val="%3."/>
      <w:lvlJc w:val="right"/>
      <w:pPr>
        <w:ind w:left="1860" w:hanging="180"/>
      </w:pPr>
    </w:lvl>
    <w:lvl w:ilvl="3" w:tplc="967C8B04">
      <w:start w:val="1"/>
      <w:numFmt w:val="decimal"/>
      <w:lvlText w:val="%4."/>
      <w:lvlJc w:val="left"/>
      <w:pPr>
        <w:ind w:left="2580" w:hanging="360"/>
      </w:pPr>
    </w:lvl>
    <w:lvl w:ilvl="4" w:tplc="B04E26CA">
      <w:start w:val="1"/>
      <w:numFmt w:val="lowerLetter"/>
      <w:lvlText w:val="%5."/>
      <w:lvlJc w:val="left"/>
      <w:pPr>
        <w:ind w:left="3300" w:hanging="360"/>
      </w:pPr>
    </w:lvl>
    <w:lvl w:ilvl="5" w:tplc="5EBA63CE">
      <w:start w:val="1"/>
      <w:numFmt w:val="lowerRoman"/>
      <w:lvlText w:val="%6."/>
      <w:lvlJc w:val="right"/>
      <w:pPr>
        <w:ind w:left="4020" w:hanging="180"/>
      </w:pPr>
    </w:lvl>
    <w:lvl w:ilvl="6" w:tplc="3A403646">
      <w:start w:val="1"/>
      <w:numFmt w:val="decimal"/>
      <w:lvlText w:val="%7."/>
      <w:lvlJc w:val="left"/>
      <w:pPr>
        <w:ind w:left="4740" w:hanging="360"/>
      </w:pPr>
    </w:lvl>
    <w:lvl w:ilvl="7" w:tplc="7E32C1EE">
      <w:start w:val="1"/>
      <w:numFmt w:val="lowerLetter"/>
      <w:lvlText w:val="%8."/>
      <w:lvlJc w:val="left"/>
      <w:pPr>
        <w:ind w:left="5460" w:hanging="360"/>
      </w:pPr>
    </w:lvl>
    <w:lvl w:ilvl="8" w:tplc="3F924C72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5844378"/>
    <w:multiLevelType w:val="hybridMultilevel"/>
    <w:tmpl w:val="155CA782"/>
    <w:lvl w:ilvl="0" w:tplc="9670C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8CB024">
      <w:start w:val="1"/>
      <w:numFmt w:val="lowerLetter"/>
      <w:lvlText w:val="%2."/>
      <w:lvlJc w:val="left"/>
      <w:pPr>
        <w:ind w:left="1440" w:hanging="360"/>
      </w:pPr>
    </w:lvl>
    <w:lvl w:ilvl="2" w:tplc="D340CA12">
      <w:start w:val="1"/>
      <w:numFmt w:val="lowerRoman"/>
      <w:lvlText w:val="%3."/>
      <w:lvlJc w:val="right"/>
      <w:pPr>
        <w:ind w:left="2160" w:hanging="180"/>
      </w:pPr>
    </w:lvl>
    <w:lvl w:ilvl="3" w:tplc="AABEB0D2">
      <w:start w:val="1"/>
      <w:numFmt w:val="decimal"/>
      <w:lvlText w:val="%4."/>
      <w:lvlJc w:val="left"/>
      <w:pPr>
        <w:ind w:left="2880" w:hanging="360"/>
      </w:pPr>
    </w:lvl>
    <w:lvl w:ilvl="4" w:tplc="04EC55D0">
      <w:start w:val="1"/>
      <w:numFmt w:val="lowerLetter"/>
      <w:lvlText w:val="%5."/>
      <w:lvlJc w:val="left"/>
      <w:pPr>
        <w:ind w:left="3600" w:hanging="360"/>
      </w:pPr>
    </w:lvl>
    <w:lvl w:ilvl="5" w:tplc="A42EE91A">
      <w:start w:val="1"/>
      <w:numFmt w:val="lowerRoman"/>
      <w:lvlText w:val="%6."/>
      <w:lvlJc w:val="right"/>
      <w:pPr>
        <w:ind w:left="4320" w:hanging="180"/>
      </w:pPr>
    </w:lvl>
    <w:lvl w:ilvl="6" w:tplc="3E9436B4">
      <w:start w:val="1"/>
      <w:numFmt w:val="decimal"/>
      <w:lvlText w:val="%7."/>
      <w:lvlJc w:val="left"/>
      <w:pPr>
        <w:ind w:left="5040" w:hanging="360"/>
      </w:pPr>
    </w:lvl>
    <w:lvl w:ilvl="7" w:tplc="240A169A">
      <w:start w:val="1"/>
      <w:numFmt w:val="lowerLetter"/>
      <w:lvlText w:val="%8."/>
      <w:lvlJc w:val="left"/>
      <w:pPr>
        <w:ind w:left="5760" w:hanging="360"/>
      </w:pPr>
    </w:lvl>
    <w:lvl w:ilvl="8" w:tplc="693A5C9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406AD"/>
    <w:multiLevelType w:val="hybridMultilevel"/>
    <w:tmpl w:val="7D34D0F8"/>
    <w:lvl w:ilvl="0" w:tplc="6F0E0EBA">
      <w:start w:val="3"/>
      <w:numFmt w:val="decimal"/>
      <w:lvlText w:val="%1."/>
      <w:lvlJc w:val="left"/>
      <w:pPr>
        <w:ind w:left="960" w:hanging="360"/>
      </w:pPr>
    </w:lvl>
    <w:lvl w:ilvl="1" w:tplc="3222C272">
      <w:start w:val="1"/>
      <w:numFmt w:val="decimal"/>
      <w:lvlText w:val=""/>
      <w:lvlJc w:val="left"/>
      <w:pPr>
        <w:ind w:left="0" w:firstLine="0"/>
      </w:pPr>
    </w:lvl>
    <w:lvl w:ilvl="2" w:tplc="0C7EA304">
      <w:start w:val="1"/>
      <w:numFmt w:val="decimal"/>
      <w:lvlText w:val=""/>
      <w:lvlJc w:val="left"/>
      <w:pPr>
        <w:ind w:left="0" w:firstLine="0"/>
      </w:pPr>
    </w:lvl>
    <w:lvl w:ilvl="3" w:tplc="5408109E">
      <w:start w:val="1"/>
      <w:numFmt w:val="decimal"/>
      <w:lvlText w:val=""/>
      <w:lvlJc w:val="left"/>
      <w:pPr>
        <w:ind w:left="0" w:firstLine="0"/>
      </w:pPr>
    </w:lvl>
    <w:lvl w:ilvl="4" w:tplc="FF88C5CC">
      <w:start w:val="1"/>
      <w:numFmt w:val="decimal"/>
      <w:lvlText w:val=""/>
      <w:lvlJc w:val="left"/>
      <w:pPr>
        <w:ind w:left="0" w:firstLine="0"/>
      </w:pPr>
    </w:lvl>
    <w:lvl w:ilvl="5" w:tplc="DD00FBFC">
      <w:start w:val="1"/>
      <w:numFmt w:val="decimal"/>
      <w:lvlText w:val=""/>
      <w:lvlJc w:val="left"/>
      <w:pPr>
        <w:ind w:left="0" w:firstLine="0"/>
      </w:pPr>
    </w:lvl>
    <w:lvl w:ilvl="6" w:tplc="87A8D30A">
      <w:start w:val="1"/>
      <w:numFmt w:val="decimal"/>
      <w:lvlText w:val=""/>
      <w:lvlJc w:val="left"/>
      <w:pPr>
        <w:ind w:left="0" w:firstLine="0"/>
      </w:pPr>
    </w:lvl>
    <w:lvl w:ilvl="7" w:tplc="D0E21AB0">
      <w:start w:val="1"/>
      <w:numFmt w:val="decimal"/>
      <w:lvlText w:val=""/>
      <w:lvlJc w:val="left"/>
      <w:pPr>
        <w:ind w:left="0" w:firstLine="0"/>
      </w:pPr>
    </w:lvl>
    <w:lvl w:ilvl="8" w:tplc="3DBE34EE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0FB24657"/>
    <w:multiLevelType w:val="hybridMultilevel"/>
    <w:tmpl w:val="6532B11C"/>
    <w:lvl w:ilvl="0" w:tplc="FD9CD7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3EA1898">
      <w:start w:val="1"/>
      <w:numFmt w:val="decimal"/>
      <w:lvlText w:val=""/>
      <w:lvlJc w:val="left"/>
      <w:pPr>
        <w:ind w:left="0" w:firstLine="0"/>
      </w:pPr>
    </w:lvl>
    <w:lvl w:ilvl="2" w:tplc="DAF8F3DC">
      <w:start w:val="1"/>
      <w:numFmt w:val="decimal"/>
      <w:lvlText w:val=""/>
      <w:lvlJc w:val="left"/>
      <w:pPr>
        <w:ind w:left="0" w:firstLine="0"/>
      </w:pPr>
    </w:lvl>
    <w:lvl w:ilvl="3" w:tplc="0284D5D2">
      <w:start w:val="1"/>
      <w:numFmt w:val="decimal"/>
      <w:lvlText w:val=""/>
      <w:lvlJc w:val="left"/>
      <w:pPr>
        <w:ind w:left="0" w:firstLine="0"/>
      </w:pPr>
    </w:lvl>
    <w:lvl w:ilvl="4" w:tplc="57AE2CC4">
      <w:start w:val="1"/>
      <w:numFmt w:val="decimal"/>
      <w:lvlText w:val=""/>
      <w:lvlJc w:val="left"/>
      <w:pPr>
        <w:ind w:left="0" w:firstLine="0"/>
      </w:pPr>
    </w:lvl>
    <w:lvl w:ilvl="5" w:tplc="DF6CD97C">
      <w:start w:val="1"/>
      <w:numFmt w:val="decimal"/>
      <w:lvlText w:val=""/>
      <w:lvlJc w:val="left"/>
      <w:pPr>
        <w:ind w:left="0" w:firstLine="0"/>
      </w:pPr>
    </w:lvl>
    <w:lvl w:ilvl="6" w:tplc="EA323190">
      <w:start w:val="1"/>
      <w:numFmt w:val="decimal"/>
      <w:lvlText w:val=""/>
      <w:lvlJc w:val="left"/>
      <w:pPr>
        <w:ind w:left="0" w:firstLine="0"/>
      </w:pPr>
    </w:lvl>
    <w:lvl w:ilvl="7" w:tplc="C5E44AE2">
      <w:start w:val="1"/>
      <w:numFmt w:val="decimal"/>
      <w:lvlText w:val=""/>
      <w:lvlJc w:val="left"/>
      <w:pPr>
        <w:ind w:left="0" w:firstLine="0"/>
      </w:pPr>
    </w:lvl>
    <w:lvl w:ilvl="8" w:tplc="1618D38C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0FD10AC7"/>
    <w:multiLevelType w:val="multilevel"/>
    <w:tmpl w:val="20A4B38C"/>
    <w:lvl w:ilvl="0">
      <w:start w:val="1"/>
      <w:numFmt w:val="decimal"/>
      <w:lvlText w:val="%1."/>
      <w:lvlJc w:val="left"/>
      <w:pPr>
        <w:ind w:left="154" w:hanging="377"/>
      </w:pPr>
      <w:rPr>
        <w:rFonts w:ascii="Tahoma" w:eastAsia="Tahoma" w:hAnsi="Tahoma" w:cs="Tahoma" w:hint="default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57" w:hanging="708"/>
      </w:pPr>
      <w:rPr>
        <w:rFonts w:ascii="Arial Narrow" w:eastAsia="Arial Narrow" w:hAnsi="Arial Narrow" w:cs="Arial Narrow" w:hint="default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41" w:hanging="708"/>
      </w:pPr>
      <w:rPr>
        <w:rFonts w:ascii="Tahoma" w:eastAsia="Tahoma" w:hAnsi="Tahoma" w:cs="Tahoma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8">
    <w:nsid w:val="117862D1"/>
    <w:multiLevelType w:val="hybridMultilevel"/>
    <w:tmpl w:val="7DE418BA"/>
    <w:lvl w:ilvl="0" w:tplc="E318D50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9F25CC0">
      <w:start w:val="1"/>
      <w:numFmt w:val="decimal"/>
      <w:lvlText w:val=""/>
      <w:lvlJc w:val="left"/>
      <w:pPr>
        <w:ind w:left="0" w:firstLine="0"/>
      </w:pPr>
    </w:lvl>
    <w:lvl w:ilvl="2" w:tplc="B64AC2B8">
      <w:start w:val="1"/>
      <w:numFmt w:val="decimal"/>
      <w:lvlText w:val=""/>
      <w:lvlJc w:val="left"/>
      <w:pPr>
        <w:ind w:left="0" w:firstLine="0"/>
      </w:pPr>
    </w:lvl>
    <w:lvl w:ilvl="3" w:tplc="9AE0F954">
      <w:start w:val="1"/>
      <w:numFmt w:val="decimal"/>
      <w:lvlText w:val=""/>
      <w:lvlJc w:val="left"/>
      <w:pPr>
        <w:ind w:left="0" w:firstLine="0"/>
      </w:pPr>
    </w:lvl>
    <w:lvl w:ilvl="4" w:tplc="A91C4804">
      <w:start w:val="1"/>
      <w:numFmt w:val="decimal"/>
      <w:lvlText w:val=""/>
      <w:lvlJc w:val="left"/>
      <w:pPr>
        <w:ind w:left="0" w:firstLine="0"/>
      </w:pPr>
    </w:lvl>
    <w:lvl w:ilvl="5" w:tplc="24F8BF48">
      <w:start w:val="1"/>
      <w:numFmt w:val="decimal"/>
      <w:lvlText w:val=""/>
      <w:lvlJc w:val="left"/>
      <w:pPr>
        <w:ind w:left="0" w:firstLine="0"/>
      </w:pPr>
    </w:lvl>
    <w:lvl w:ilvl="6" w:tplc="A38A5E6C">
      <w:start w:val="1"/>
      <w:numFmt w:val="decimal"/>
      <w:lvlText w:val=""/>
      <w:lvlJc w:val="left"/>
      <w:pPr>
        <w:ind w:left="0" w:firstLine="0"/>
      </w:pPr>
    </w:lvl>
    <w:lvl w:ilvl="7" w:tplc="B0B0E314">
      <w:start w:val="1"/>
      <w:numFmt w:val="decimal"/>
      <w:lvlText w:val=""/>
      <w:lvlJc w:val="left"/>
      <w:pPr>
        <w:ind w:left="0" w:firstLine="0"/>
      </w:pPr>
    </w:lvl>
    <w:lvl w:ilvl="8" w:tplc="05748E1C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177359FD"/>
    <w:multiLevelType w:val="hybridMultilevel"/>
    <w:tmpl w:val="2150822E"/>
    <w:lvl w:ilvl="0" w:tplc="BEC89C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CA633E">
      <w:start w:val="1"/>
      <w:numFmt w:val="lowerLetter"/>
      <w:lvlText w:val="%2."/>
      <w:lvlJc w:val="left"/>
      <w:pPr>
        <w:ind w:left="1440" w:hanging="360"/>
      </w:pPr>
    </w:lvl>
    <w:lvl w:ilvl="2" w:tplc="D63C4F02">
      <w:start w:val="1"/>
      <w:numFmt w:val="lowerRoman"/>
      <w:lvlText w:val="%3."/>
      <w:lvlJc w:val="right"/>
      <w:pPr>
        <w:ind w:left="2160" w:hanging="180"/>
      </w:pPr>
    </w:lvl>
    <w:lvl w:ilvl="3" w:tplc="7FDA707E">
      <w:start w:val="1"/>
      <w:numFmt w:val="decimal"/>
      <w:lvlText w:val="%4."/>
      <w:lvlJc w:val="left"/>
      <w:pPr>
        <w:ind w:left="2880" w:hanging="360"/>
      </w:pPr>
    </w:lvl>
    <w:lvl w:ilvl="4" w:tplc="313ADF08">
      <w:start w:val="1"/>
      <w:numFmt w:val="lowerLetter"/>
      <w:lvlText w:val="%5."/>
      <w:lvlJc w:val="left"/>
      <w:pPr>
        <w:ind w:left="3600" w:hanging="360"/>
      </w:pPr>
    </w:lvl>
    <w:lvl w:ilvl="5" w:tplc="D3B66404">
      <w:start w:val="1"/>
      <w:numFmt w:val="lowerRoman"/>
      <w:lvlText w:val="%6."/>
      <w:lvlJc w:val="right"/>
      <w:pPr>
        <w:ind w:left="4320" w:hanging="180"/>
      </w:pPr>
    </w:lvl>
    <w:lvl w:ilvl="6" w:tplc="60701F14">
      <w:start w:val="1"/>
      <w:numFmt w:val="decimal"/>
      <w:lvlText w:val="%7."/>
      <w:lvlJc w:val="left"/>
      <w:pPr>
        <w:ind w:left="5040" w:hanging="360"/>
      </w:pPr>
    </w:lvl>
    <w:lvl w:ilvl="7" w:tplc="CD862246">
      <w:start w:val="1"/>
      <w:numFmt w:val="lowerLetter"/>
      <w:lvlText w:val="%8."/>
      <w:lvlJc w:val="left"/>
      <w:pPr>
        <w:ind w:left="5760" w:hanging="360"/>
      </w:pPr>
    </w:lvl>
    <w:lvl w:ilvl="8" w:tplc="34E8F67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54B15"/>
    <w:multiLevelType w:val="hybridMultilevel"/>
    <w:tmpl w:val="55C60F52"/>
    <w:lvl w:ilvl="0" w:tplc="08F28A18">
      <w:start w:val="1"/>
      <w:numFmt w:val="decimal"/>
      <w:lvlText w:val="%1."/>
      <w:lvlJc w:val="left"/>
      <w:pPr>
        <w:ind w:left="960" w:hanging="360"/>
      </w:pPr>
    </w:lvl>
    <w:lvl w:ilvl="1" w:tplc="1EF6309E">
      <w:start w:val="1"/>
      <w:numFmt w:val="decimal"/>
      <w:lvlText w:val=""/>
      <w:lvlJc w:val="left"/>
      <w:pPr>
        <w:ind w:left="0" w:firstLine="0"/>
      </w:pPr>
    </w:lvl>
    <w:lvl w:ilvl="2" w:tplc="8E7C9988">
      <w:start w:val="1"/>
      <w:numFmt w:val="decimal"/>
      <w:lvlText w:val=""/>
      <w:lvlJc w:val="left"/>
      <w:pPr>
        <w:ind w:left="0" w:firstLine="0"/>
      </w:pPr>
    </w:lvl>
    <w:lvl w:ilvl="3" w:tplc="75C0EC9E">
      <w:start w:val="1"/>
      <w:numFmt w:val="decimal"/>
      <w:lvlText w:val=""/>
      <w:lvlJc w:val="left"/>
      <w:pPr>
        <w:ind w:left="0" w:firstLine="0"/>
      </w:pPr>
    </w:lvl>
    <w:lvl w:ilvl="4" w:tplc="13EA605C">
      <w:start w:val="1"/>
      <w:numFmt w:val="decimal"/>
      <w:lvlText w:val=""/>
      <w:lvlJc w:val="left"/>
      <w:pPr>
        <w:ind w:left="0" w:firstLine="0"/>
      </w:pPr>
    </w:lvl>
    <w:lvl w:ilvl="5" w:tplc="1CFE7C34">
      <w:start w:val="1"/>
      <w:numFmt w:val="decimal"/>
      <w:lvlText w:val=""/>
      <w:lvlJc w:val="left"/>
      <w:pPr>
        <w:ind w:left="0" w:firstLine="0"/>
      </w:pPr>
    </w:lvl>
    <w:lvl w:ilvl="6" w:tplc="774894FC">
      <w:start w:val="1"/>
      <w:numFmt w:val="decimal"/>
      <w:lvlText w:val=""/>
      <w:lvlJc w:val="left"/>
      <w:pPr>
        <w:ind w:left="0" w:firstLine="0"/>
      </w:pPr>
    </w:lvl>
    <w:lvl w:ilvl="7" w:tplc="219EF81A">
      <w:start w:val="1"/>
      <w:numFmt w:val="decimal"/>
      <w:lvlText w:val=""/>
      <w:lvlJc w:val="left"/>
      <w:pPr>
        <w:ind w:left="0" w:firstLine="0"/>
      </w:pPr>
    </w:lvl>
    <w:lvl w:ilvl="8" w:tplc="C310B826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1B3C14CC"/>
    <w:multiLevelType w:val="hybridMultilevel"/>
    <w:tmpl w:val="0E809E56"/>
    <w:lvl w:ilvl="0" w:tplc="E37CA48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26E1928">
      <w:start w:val="1"/>
      <w:numFmt w:val="decimal"/>
      <w:lvlText w:val=""/>
      <w:lvlJc w:val="left"/>
      <w:pPr>
        <w:ind w:left="0" w:firstLine="0"/>
      </w:pPr>
    </w:lvl>
    <w:lvl w:ilvl="2" w:tplc="83A61E5E">
      <w:start w:val="1"/>
      <w:numFmt w:val="decimal"/>
      <w:lvlText w:val=""/>
      <w:lvlJc w:val="left"/>
      <w:pPr>
        <w:ind w:left="0" w:firstLine="0"/>
      </w:pPr>
    </w:lvl>
    <w:lvl w:ilvl="3" w:tplc="85220F3A">
      <w:start w:val="1"/>
      <w:numFmt w:val="decimal"/>
      <w:lvlText w:val=""/>
      <w:lvlJc w:val="left"/>
      <w:pPr>
        <w:ind w:left="0" w:firstLine="0"/>
      </w:pPr>
    </w:lvl>
    <w:lvl w:ilvl="4" w:tplc="A7F83ECE">
      <w:start w:val="1"/>
      <w:numFmt w:val="decimal"/>
      <w:lvlText w:val=""/>
      <w:lvlJc w:val="left"/>
      <w:pPr>
        <w:ind w:left="0" w:firstLine="0"/>
      </w:pPr>
    </w:lvl>
    <w:lvl w:ilvl="5" w:tplc="D3BC9256">
      <w:start w:val="1"/>
      <w:numFmt w:val="decimal"/>
      <w:lvlText w:val=""/>
      <w:lvlJc w:val="left"/>
      <w:pPr>
        <w:ind w:left="0" w:firstLine="0"/>
      </w:pPr>
    </w:lvl>
    <w:lvl w:ilvl="6" w:tplc="739EDF22">
      <w:start w:val="1"/>
      <w:numFmt w:val="decimal"/>
      <w:lvlText w:val=""/>
      <w:lvlJc w:val="left"/>
      <w:pPr>
        <w:ind w:left="0" w:firstLine="0"/>
      </w:pPr>
    </w:lvl>
    <w:lvl w:ilvl="7" w:tplc="A410AA94">
      <w:start w:val="1"/>
      <w:numFmt w:val="decimal"/>
      <w:lvlText w:val=""/>
      <w:lvlJc w:val="left"/>
      <w:pPr>
        <w:ind w:left="0" w:firstLine="0"/>
      </w:pPr>
    </w:lvl>
    <w:lvl w:ilvl="8" w:tplc="8054AA9E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1840EB1"/>
    <w:multiLevelType w:val="hybridMultilevel"/>
    <w:tmpl w:val="C2F6D9E6"/>
    <w:lvl w:ilvl="0" w:tplc="F854656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5548310">
      <w:start w:val="1"/>
      <w:numFmt w:val="decimal"/>
      <w:lvlText w:val=""/>
      <w:lvlJc w:val="left"/>
      <w:pPr>
        <w:ind w:left="0" w:firstLine="0"/>
      </w:pPr>
    </w:lvl>
    <w:lvl w:ilvl="2" w:tplc="A1B07476">
      <w:start w:val="1"/>
      <w:numFmt w:val="decimal"/>
      <w:lvlText w:val=""/>
      <w:lvlJc w:val="left"/>
      <w:pPr>
        <w:ind w:left="0" w:firstLine="0"/>
      </w:pPr>
    </w:lvl>
    <w:lvl w:ilvl="3" w:tplc="31E82004">
      <w:start w:val="1"/>
      <w:numFmt w:val="decimal"/>
      <w:lvlText w:val=""/>
      <w:lvlJc w:val="left"/>
      <w:pPr>
        <w:ind w:left="0" w:firstLine="0"/>
      </w:pPr>
    </w:lvl>
    <w:lvl w:ilvl="4" w:tplc="7B54DFCE">
      <w:start w:val="1"/>
      <w:numFmt w:val="decimal"/>
      <w:lvlText w:val=""/>
      <w:lvlJc w:val="left"/>
      <w:pPr>
        <w:ind w:left="0" w:firstLine="0"/>
      </w:pPr>
    </w:lvl>
    <w:lvl w:ilvl="5" w:tplc="A0CC5AE8">
      <w:start w:val="1"/>
      <w:numFmt w:val="decimal"/>
      <w:lvlText w:val=""/>
      <w:lvlJc w:val="left"/>
      <w:pPr>
        <w:ind w:left="0" w:firstLine="0"/>
      </w:pPr>
    </w:lvl>
    <w:lvl w:ilvl="6" w:tplc="0FE2C398">
      <w:start w:val="1"/>
      <w:numFmt w:val="decimal"/>
      <w:lvlText w:val=""/>
      <w:lvlJc w:val="left"/>
      <w:pPr>
        <w:ind w:left="0" w:firstLine="0"/>
      </w:pPr>
    </w:lvl>
    <w:lvl w:ilvl="7" w:tplc="3C1C7444">
      <w:start w:val="1"/>
      <w:numFmt w:val="decimal"/>
      <w:lvlText w:val=""/>
      <w:lvlJc w:val="left"/>
      <w:pPr>
        <w:ind w:left="0" w:firstLine="0"/>
      </w:pPr>
    </w:lvl>
    <w:lvl w:ilvl="8" w:tplc="FA123F86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228F0600"/>
    <w:multiLevelType w:val="hybridMultilevel"/>
    <w:tmpl w:val="B3B8517A"/>
    <w:lvl w:ilvl="0" w:tplc="410AAD9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A40F6A4">
      <w:start w:val="1"/>
      <w:numFmt w:val="decimal"/>
      <w:lvlText w:val=""/>
      <w:lvlJc w:val="left"/>
      <w:pPr>
        <w:ind w:left="0" w:firstLine="0"/>
      </w:pPr>
    </w:lvl>
    <w:lvl w:ilvl="2" w:tplc="B4CEB100">
      <w:start w:val="1"/>
      <w:numFmt w:val="decimal"/>
      <w:lvlText w:val=""/>
      <w:lvlJc w:val="left"/>
      <w:pPr>
        <w:ind w:left="0" w:firstLine="0"/>
      </w:pPr>
    </w:lvl>
    <w:lvl w:ilvl="3" w:tplc="FDAC6156">
      <w:start w:val="1"/>
      <w:numFmt w:val="decimal"/>
      <w:lvlText w:val=""/>
      <w:lvlJc w:val="left"/>
      <w:pPr>
        <w:ind w:left="0" w:firstLine="0"/>
      </w:pPr>
    </w:lvl>
    <w:lvl w:ilvl="4" w:tplc="94C0F50A">
      <w:start w:val="1"/>
      <w:numFmt w:val="decimal"/>
      <w:lvlText w:val=""/>
      <w:lvlJc w:val="left"/>
      <w:pPr>
        <w:ind w:left="0" w:firstLine="0"/>
      </w:pPr>
    </w:lvl>
    <w:lvl w:ilvl="5" w:tplc="49B2BC96">
      <w:start w:val="1"/>
      <w:numFmt w:val="decimal"/>
      <w:lvlText w:val=""/>
      <w:lvlJc w:val="left"/>
      <w:pPr>
        <w:ind w:left="0" w:firstLine="0"/>
      </w:pPr>
    </w:lvl>
    <w:lvl w:ilvl="6" w:tplc="7036414A">
      <w:start w:val="1"/>
      <w:numFmt w:val="decimal"/>
      <w:lvlText w:val=""/>
      <w:lvlJc w:val="left"/>
      <w:pPr>
        <w:ind w:left="0" w:firstLine="0"/>
      </w:pPr>
    </w:lvl>
    <w:lvl w:ilvl="7" w:tplc="20B082A8">
      <w:start w:val="1"/>
      <w:numFmt w:val="decimal"/>
      <w:lvlText w:val=""/>
      <w:lvlJc w:val="left"/>
      <w:pPr>
        <w:ind w:left="0" w:firstLine="0"/>
      </w:pPr>
    </w:lvl>
    <w:lvl w:ilvl="8" w:tplc="DDF49B40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238B52E3"/>
    <w:multiLevelType w:val="hybridMultilevel"/>
    <w:tmpl w:val="379234EA"/>
    <w:lvl w:ilvl="0" w:tplc="7794F43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07829D6">
      <w:start w:val="1"/>
      <w:numFmt w:val="decimal"/>
      <w:lvlText w:val=""/>
      <w:lvlJc w:val="left"/>
      <w:pPr>
        <w:ind w:left="0" w:firstLine="0"/>
      </w:pPr>
    </w:lvl>
    <w:lvl w:ilvl="2" w:tplc="61F8FD60">
      <w:start w:val="1"/>
      <w:numFmt w:val="decimal"/>
      <w:lvlText w:val=""/>
      <w:lvlJc w:val="left"/>
      <w:pPr>
        <w:ind w:left="0" w:firstLine="0"/>
      </w:pPr>
    </w:lvl>
    <w:lvl w:ilvl="3" w:tplc="E62A7946">
      <w:start w:val="1"/>
      <w:numFmt w:val="decimal"/>
      <w:lvlText w:val=""/>
      <w:lvlJc w:val="left"/>
      <w:pPr>
        <w:ind w:left="0" w:firstLine="0"/>
      </w:pPr>
    </w:lvl>
    <w:lvl w:ilvl="4" w:tplc="171A8E1E">
      <w:start w:val="1"/>
      <w:numFmt w:val="decimal"/>
      <w:lvlText w:val=""/>
      <w:lvlJc w:val="left"/>
      <w:pPr>
        <w:ind w:left="0" w:firstLine="0"/>
      </w:pPr>
    </w:lvl>
    <w:lvl w:ilvl="5" w:tplc="9D264260">
      <w:start w:val="1"/>
      <w:numFmt w:val="decimal"/>
      <w:lvlText w:val=""/>
      <w:lvlJc w:val="left"/>
      <w:pPr>
        <w:ind w:left="0" w:firstLine="0"/>
      </w:pPr>
    </w:lvl>
    <w:lvl w:ilvl="6" w:tplc="C7DCCEDE">
      <w:start w:val="1"/>
      <w:numFmt w:val="decimal"/>
      <w:lvlText w:val=""/>
      <w:lvlJc w:val="left"/>
      <w:pPr>
        <w:ind w:left="0" w:firstLine="0"/>
      </w:pPr>
    </w:lvl>
    <w:lvl w:ilvl="7" w:tplc="9748216C">
      <w:start w:val="1"/>
      <w:numFmt w:val="decimal"/>
      <w:lvlText w:val=""/>
      <w:lvlJc w:val="left"/>
      <w:pPr>
        <w:ind w:left="0" w:firstLine="0"/>
      </w:pPr>
    </w:lvl>
    <w:lvl w:ilvl="8" w:tplc="AEF22ACC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26AD079D"/>
    <w:multiLevelType w:val="hybridMultilevel"/>
    <w:tmpl w:val="8B6ADBB4"/>
    <w:lvl w:ilvl="0" w:tplc="288E1EC0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29BA2142">
      <w:start w:val="1"/>
      <w:numFmt w:val="lowerLetter"/>
      <w:lvlText w:val="%2."/>
      <w:lvlJc w:val="left"/>
      <w:pPr>
        <w:ind w:left="1932" w:hanging="360"/>
      </w:pPr>
    </w:lvl>
    <w:lvl w:ilvl="2" w:tplc="4DC4D68C">
      <w:start w:val="1"/>
      <w:numFmt w:val="lowerRoman"/>
      <w:lvlText w:val="%3."/>
      <w:lvlJc w:val="right"/>
      <w:pPr>
        <w:ind w:left="2652" w:hanging="180"/>
      </w:pPr>
    </w:lvl>
    <w:lvl w:ilvl="3" w:tplc="33A826A6">
      <w:start w:val="1"/>
      <w:numFmt w:val="decimal"/>
      <w:lvlText w:val="%4."/>
      <w:lvlJc w:val="left"/>
      <w:pPr>
        <w:ind w:left="3372" w:hanging="360"/>
      </w:pPr>
    </w:lvl>
    <w:lvl w:ilvl="4" w:tplc="F3C438F2">
      <w:start w:val="1"/>
      <w:numFmt w:val="lowerLetter"/>
      <w:lvlText w:val="%5."/>
      <w:lvlJc w:val="left"/>
      <w:pPr>
        <w:ind w:left="4092" w:hanging="360"/>
      </w:pPr>
    </w:lvl>
    <w:lvl w:ilvl="5" w:tplc="ECA2A542">
      <w:start w:val="1"/>
      <w:numFmt w:val="lowerRoman"/>
      <w:lvlText w:val="%6."/>
      <w:lvlJc w:val="right"/>
      <w:pPr>
        <w:ind w:left="4812" w:hanging="180"/>
      </w:pPr>
    </w:lvl>
    <w:lvl w:ilvl="6" w:tplc="7B1C6392">
      <w:start w:val="1"/>
      <w:numFmt w:val="decimal"/>
      <w:lvlText w:val="%7."/>
      <w:lvlJc w:val="left"/>
      <w:pPr>
        <w:ind w:left="5532" w:hanging="360"/>
      </w:pPr>
    </w:lvl>
    <w:lvl w:ilvl="7" w:tplc="3DFC5002">
      <w:start w:val="1"/>
      <w:numFmt w:val="lowerLetter"/>
      <w:lvlText w:val="%8."/>
      <w:lvlJc w:val="left"/>
      <w:pPr>
        <w:ind w:left="6252" w:hanging="360"/>
      </w:pPr>
    </w:lvl>
    <w:lvl w:ilvl="8" w:tplc="D3D04D7C">
      <w:start w:val="1"/>
      <w:numFmt w:val="lowerRoman"/>
      <w:lvlText w:val="%9."/>
      <w:lvlJc w:val="right"/>
      <w:pPr>
        <w:ind w:left="6972" w:hanging="180"/>
      </w:pPr>
    </w:lvl>
  </w:abstractNum>
  <w:abstractNum w:abstractNumId="16">
    <w:nsid w:val="352927B7"/>
    <w:multiLevelType w:val="hybridMultilevel"/>
    <w:tmpl w:val="BFFCCB08"/>
    <w:lvl w:ilvl="0" w:tplc="9AC8990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F1C0CDC">
      <w:start w:val="1"/>
      <w:numFmt w:val="decimal"/>
      <w:lvlText w:val=""/>
      <w:lvlJc w:val="left"/>
      <w:pPr>
        <w:ind w:left="0" w:firstLine="0"/>
      </w:pPr>
    </w:lvl>
    <w:lvl w:ilvl="2" w:tplc="CD769D86">
      <w:start w:val="1"/>
      <w:numFmt w:val="decimal"/>
      <w:lvlText w:val=""/>
      <w:lvlJc w:val="left"/>
      <w:pPr>
        <w:ind w:left="0" w:firstLine="0"/>
      </w:pPr>
    </w:lvl>
    <w:lvl w:ilvl="3" w:tplc="AB5A220A">
      <w:start w:val="1"/>
      <w:numFmt w:val="decimal"/>
      <w:lvlText w:val=""/>
      <w:lvlJc w:val="left"/>
      <w:pPr>
        <w:ind w:left="0" w:firstLine="0"/>
      </w:pPr>
    </w:lvl>
    <w:lvl w:ilvl="4" w:tplc="3FC60EA0">
      <w:start w:val="1"/>
      <w:numFmt w:val="decimal"/>
      <w:lvlText w:val=""/>
      <w:lvlJc w:val="left"/>
      <w:pPr>
        <w:ind w:left="0" w:firstLine="0"/>
      </w:pPr>
    </w:lvl>
    <w:lvl w:ilvl="5" w:tplc="4AFE4F18">
      <w:start w:val="1"/>
      <w:numFmt w:val="decimal"/>
      <w:lvlText w:val=""/>
      <w:lvlJc w:val="left"/>
      <w:pPr>
        <w:ind w:left="0" w:firstLine="0"/>
      </w:pPr>
    </w:lvl>
    <w:lvl w:ilvl="6" w:tplc="C5AE5B14">
      <w:start w:val="1"/>
      <w:numFmt w:val="decimal"/>
      <w:lvlText w:val=""/>
      <w:lvlJc w:val="left"/>
      <w:pPr>
        <w:ind w:left="0" w:firstLine="0"/>
      </w:pPr>
    </w:lvl>
    <w:lvl w:ilvl="7" w:tplc="687CF872">
      <w:start w:val="1"/>
      <w:numFmt w:val="decimal"/>
      <w:lvlText w:val=""/>
      <w:lvlJc w:val="left"/>
      <w:pPr>
        <w:ind w:left="0" w:firstLine="0"/>
      </w:pPr>
    </w:lvl>
    <w:lvl w:ilvl="8" w:tplc="DB029B7E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8636203"/>
    <w:multiLevelType w:val="hybridMultilevel"/>
    <w:tmpl w:val="C95C6DA0"/>
    <w:lvl w:ilvl="0" w:tplc="17B61CD2">
      <w:start w:val="1"/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b w:val="0"/>
        <w:bCs w:val="0"/>
        <w:i w:val="0"/>
        <w:iCs w:val="0"/>
        <w:sz w:val="19"/>
        <w:szCs w:val="19"/>
        <w:lang w:val="ru-RU" w:eastAsia="en-US" w:bidi="ar-SA"/>
      </w:rPr>
    </w:lvl>
    <w:lvl w:ilvl="1" w:tplc="0FF44488">
      <w:start w:val="1"/>
      <w:numFmt w:val="bullet"/>
      <w:lvlText w:val="•"/>
      <w:lvlJc w:val="left"/>
      <w:pPr>
        <w:ind w:left="571" w:hanging="159"/>
      </w:pPr>
      <w:rPr>
        <w:lang w:val="ru-RU" w:eastAsia="en-US" w:bidi="ar-SA"/>
      </w:rPr>
    </w:lvl>
    <w:lvl w:ilvl="2" w:tplc="80EA222A">
      <w:start w:val="1"/>
      <w:numFmt w:val="bullet"/>
      <w:lvlText w:val="•"/>
      <w:lvlJc w:val="left"/>
      <w:pPr>
        <w:ind w:left="1122" w:hanging="159"/>
      </w:pPr>
      <w:rPr>
        <w:lang w:val="ru-RU" w:eastAsia="en-US" w:bidi="ar-SA"/>
      </w:rPr>
    </w:lvl>
    <w:lvl w:ilvl="3" w:tplc="E7AC332E">
      <w:start w:val="1"/>
      <w:numFmt w:val="bullet"/>
      <w:lvlText w:val="•"/>
      <w:lvlJc w:val="left"/>
      <w:pPr>
        <w:ind w:left="1673" w:hanging="159"/>
      </w:pPr>
      <w:rPr>
        <w:lang w:val="ru-RU" w:eastAsia="en-US" w:bidi="ar-SA"/>
      </w:rPr>
    </w:lvl>
    <w:lvl w:ilvl="4" w:tplc="EE0A7BB2">
      <w:start w:val="1"/>
      <w:numFmt w:val="bullet"/>
      <w:lvlText w:val="•"/>
      <w:lvlJc w:val="left"/>
      <w:pPr>
        <w:ind w:left="2224" w:hanging="159"/>
      </w:pPr>
      <w:rPr>
        <w:lang w:val="ru-RU" w:eastAsia="en-US" w:bidi="ar-SA"/>
      </w:rPr>
    </w:lvl>
    <w:lvl w:ilvl="5" w:tplc="F3C8E6A2">
      <w:start w:val="1"/>
      <w:numFmt w:val="bullet"/>
      <w:lvlText w:val="•"/>
      <w:lvlJc w:val="left"/>
      <w:pPr>
        <w:ind w:left="2775" w:hanging="159"/>
      </w:pPr>
      <w:rPr>
        <w:lang w:val="ru-RU" w:eastAsia="en-US" w:bidi="ar-SA"/>
      </w:rPr>
    </w:lvl>
    <w:lvl w:ilvl="6" w:tplc="69CE5A7E">
      <w:start w:val="1"/>
      <w:numFmt w:val="bullet"/>
      <w:lvlText w:val="•"/>
      <w:lvlJc w:val="left"/>
      <w:pPr>
        <w:ind w:left="3326" w:hanging="159"/>
      </w:pPr>
      <w:rPr>
        <w:lang w:val="ru-RU" w:eastAsia="en-US" w:bidi="ar-SA"/>
      </w:rPr>
    </w:lvl>
    <w:lvl w:ilvl="7" w:tplc="F5B85C02">
      <w:start w:val="1"/>
      <w:numFmt w:val="bullet"/>
      <w:lvlText w:val="•"/>
      <w:lvlJc w:val="left"/>
      <w:pPr>
        <w:ind w:left="3877" w:hanging="159"/>
      </w:pPr>
      <w:rPr>
        <w:lang w:val="ru-RU" w:eastAsia="en-US" w:bidi="ar-SA"/>
      </w:rPr>
    </w:lvl>
    <w:lvl w:ilvl="8" w:tplc="484E3FAE">
      <w:start w:val="1"/>
      <w:numFmt w:val="bullet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18">
    <w:nsid w:val="3D3F5C7B"/>
    <w:multiLevelType w:val="hybridMultilevel"/>
    <w:tmpl w:val="33A0EFEA"/>
    <w:lvl w:ilvl="0" w:tplc="9A36724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05A3304">
      <w:start w:val="1"/>
      <w:numFmt w:val="decimal"/>
      <w:lvlText w:val=""/>
      <w:lvlJc w:val="left"/>
      <w:pPr>
        <w:ind w:left="0" w:firstLine="0"/>
      </w:pPr>
    </w:lvl>
    <w:lvl w:ilvl="2" w:tplc="9286AD6C">
      <w:start w:val="1"/>
      <w:numFmt w:val="decimal"/>
      <w:lvlText w:val=""/>
      <w:lvlJc w:val="left"/>
      <w:pPr>
        <w:ind w:left="0" w:firstLine="0"/>
      </w:pPr>
    </w:lvl>
    <w:lvl w:ilvl="3" w:tplc="78282654">
      <w:start w:val="1"/>
      <w:numFmt w:val="decimal"/>
      <w:lvlText w:val=""/>
      <w:lvlJc w:val="left"/>
      <w:pPr>
        <w:ind w:left="0" w:firstLine="0"/>
      </w:pPr>
    </w:lvl>
    <w:lvl w:ilvl="4" w:tplc="F134EEDC">
      <w:start w:val="1"/>
      <w:numFmt w:val="decimal"/>
      <w:lvlText w:val=""/>
      <w:lvlJc w:val="left"/>
      <w:pPr>
        <w:ind w:left="0" w:firstLine="0"/>
      </w:pPr>
    </w:lvl>
    <w:lvl w:ilvl="5" w:tplc="1EF87E4E">
      <w:start w:val="1"/>
      <w:numFmt w:val="decimal"/>
      <w:lvlText w:val=""/>
      <w:lvlJc w:val="left"/>
      <w:pPr>
        <w:ind w:left="0" w:firstLine="0"/>
      </w:pPr>
    </w:lvl>
    <w:lvl w:ilvl="6" w:tplc="14F8D70C">
      <w:start w:val="1"/>
      <w:numFmt w:val="decimal"/>
      <w:lvlText w:val=""/>
      <w:lvlJc w:val="left"/>
      <w:pPr>
        <w:ind w:left="0" w:firstLine="0"/>
      </w:pPr>
    </w:lvl>
    <w:lvl w:ilvl="7" w:tplc="A5BE035C">
      <w:start w:val="1"/>
      <w:numFmt w:val="decimal"/>
      <w:lvlText w:val=""/>
      <w:lvlJc w:val="left"/>
      <w:pPr>
        <w:ind w:left="0" w:firstLine="0"/>
      </w:pPr>
    </w:lvl>
    <w:lvl w:ilvl="8" w:tplc="62B67A70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3EC42770"/>
    <w:multiLevelType w:val="hybridMultilevel"/>
    <w:tmpl w:val="5B206854"/>
    <w:lvl w:ilvl="0" w:tplc="F9586BC8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7550DE2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228C96C8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E45C2E2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2DF2FFF8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6A06EEA4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B322AFCE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03BA72A4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A284400A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28A7991"/>
    <w:multiLevelType w:val="hybridMultilevel"/>
    <w:tmpl w:val="208AAE98"/>
    <w:lvl w:ilvl="0" w:tplc="9468E2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518343E">
      <w:start w:val="1"/>
      <w:numFmt w:val="decimal"/>
      <w:lvlText w:val=""/>
      <w:lvlJc w:val="left"/>
      <w:pPr>
        <w:ind w:left="0" w:firstLine="0"/>
      </w:pPr>
    </w:lvl>
    <w:lvl w:ilvl="2" w:tplc="8550C090">
      <w:start w:val="1"/>
      <w:numFmt w:val="decimal"/>
      <w:lvlText w:val=""/>
      <w:lvlJc w:val="left"/>
      <w:pPr>
        <w:ind w:left="0" w:firstLine="0"/>
      </w:pPr>
    </w:lvl>
    <w:lvl w:ilvl="3" w:tplc="C8EA2B7C">
      <w:start w:val="1"/>
      <w:numFmt w:val="decimal"/>
      <w:lvlText w:val=""/>
      <w:lvlJc w:val="left"/>
      <w:pPr>
        <w:ind w:left="0" w:firstLine="0"/>
      </w:pPr>
    </w:lvl>
    <w:lvl w:ilvl="4" w:tplc="C3AE753A">
      <w:start w:val="1"/>
      <w:numFmt w:val="decimal"/>
      <w:lvlText w:val=""/>
      <w:lvlJc w:val="left"/>
      <w:pPr>
        <w:ind w:left="0" w:firstLine="0"/>
      </w:pPr>
    </w:lvl>
    <w:lvl w:ilvl="5" w:tplc="D534B3D8">
      <w:start w:val="1"/>
      <w:numFmt w:val="decimal"/>
      <w:lvlText w:val=""/>
      <w:lvlJc w:val="left"/>
      <w:pPr>
        <w:ind w:left="0" w:firstLine="0"/>
      </w:pPr>
    </w:lvl>
    <w:lvl w:ilvl="6" w:tplc="F43C66FE">
      <w:start w:val="1"/>
      <w:numFmt w:val="decimal"/>
      <w:lvlText w:val=""/>
      <w:lvlJc w:val="left"/>
      <w:pPr>
        <w:ind w:left="0" w:firstLine="0"/>
      </w:pPr>
    </w:lvl>
    <w:lvl w:ilvl="7" w:tplc="B04613F6">
      <w:start w:val="1"/>
      <w:numFmt w:val="decimal"/>
      <w:lvlText w:val=""/>
      <w:lvlJc w:val="left"/>
      <w:pPr>
        <w:ind w:left="0" w:firstLine="0"/>
      </w:pPr>
    </w:lvl>
    <w:lvl w:ilvl="8" w:tplc="43684CF4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D0E64A4"/>
    <w:multiLevelType w:val="hybridMultilevel"/>
    <w:tmpl w:val="6818C49E"/>
    <w:lvl w:ilvl="0" w:tplc="656E98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1B0E15E">
      <w:start w:val="1"/>
      <w:numFmt w:val="decimal"/>
      <w:lvlText w:val=""/>
      <w:lvlJc w:val="left"/>
      <w:pPr>
        <w:ind w:left="0" w:firstLine="0"/>
      </w:pPr>
    </w:lvl>
    <w:lvl w:ilvl="2" w:tplc="5F8E63B0">
      <w:start w:val="1"/>
      <w:numFmt w:val="decimal"/>
      <w:lvlText w:val=""/>
      <w:lvlJc w:val="left"/>
      <w:pPr>
        <w:ind w:left="0" w:firstLine="0"/>
      </w:pPr>
    </w:lvl>
    <w:lvl w:ilvl="3" w:tplc="B8704F88">
      <w:start w:val="1"/>
      <w:numFmt w:val="decimal"/>
      <w:lvlText w:val=""/>
      <w:lvlJc w:val="left"/>
      <w:pPr>
        <w:ind w:left="0" w:firstLine="0"/>
      </w:pPr>
    </w:lvl>
    <w:lvl w:ilvl="4" w:tplc="66B6E7DC">
      <w:start w:val="1"/>
      <w:numFmt w:val="decimal"/>
      <w:lvlText w:val=""/>
      <w:lvlJc w:val="left"/>
      <w:pPr>
        <w:ind w:left="0" w:firstLine="0"/>
      </w:pPr>
    </w:lvl>
    <w:lvl w:ilvl="5" w:tplc="A234277A">
      <w:start w:val="1"/>
      <w:numFmt w:val="decimal"/>
      <w:lvlText w:val=""/>
      <w:lvlJc w:val="left"/>
      <w:pPr>
        <w:ind w:left="0" w:firstLine="0"/>
      </w:pPr>
    </w:lvl>
    <w:lvl w:ilvl="6" w:tplc="F752A3B4">
      <w:start w:val="1"/>
      <w:numFmt w:val="decimal"/>
      <w:lvlText w:val=""/>
      <w:lvlJc w:val="left"/>
      <w:pPr>
        <w:ind w:left="0" w:firstLine="0"/>
      </w:pPr>
    </w:lvl>
    <w:lvl w:ilvl="7" w:tplc="B1BA99B6">
      <w:start w:val="1"/>
      <w:numFmt w:val="decimal"/>
      <w:lvlText w:val=""/>
      <w:lvlJc w:val="left"/>
      <w:pPr>
        <w:ind w:left="0" w:firstLine="0"/>
      </w:pPr>
    </w:lvl>
    <w:lvl w:ilvl="8" w:tplc="742AD54C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F9D0FEE"/>
    <w:multiLevelType w:val="hybridMultilevel"/>
    <w:tmpl w:val="945C3A64"/>
    <w:lvl w:ilvl="0" w:tplc="6BB688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D50F712">
      <w:start w:val="1"/>
      <w:numFmt w:val="decimal"/>
      <w:lvlText w:val=""/>
      <w:lvlJc w:val="left"/>
      <w:pPr>
        <w:ind w:left="0" w:firstLine="0"/>
      </w:pPr>
    </w:lvl>
    <w:lvl w:ilvl="2" w:tplc="103AED06">
      <w:start w:val="1"/>
      <w:numFmt w:val="decimal"/>
      <w:lvlText w:val=""/>
      <w:lvlJc w:val="left"/>
      <w:pPr>
        <w:ind w:left="0" w:firstLine="0"/>
      </w:pPr>
    </w:lvl>
    <w:lvl w:ilvl="3" w:tplc="98742456">
      <w:start w:val="1"/>
      <w:numFmt w:val="decimal"/>
      <w:lvlText w:val=""/>
      <w:lvlJc w:val="left"/>
      <w:pPr>
        <w:ind w:left="0" w:firstLine="0"/>
      </w:pPr>
    </w:lvl>
    <w:lvl w:ilvl="4" w:tplc="5878524A">
      <w:start w:val="1"/>
      <w:numFmt w:val="decimal"/>
      <w:lvlText w:val=""/>
      <w:lvlJc w:val="left"/>
      <w:pPr>
        <w:ind w:left="0" w:firstLine="0"/>
      </w:pPr>
    </w:lvl>
    <w:lvl w:ilvl="5" w:tplc="3056D7A8">
      <w:start w:val="1"/>
      <w:numFmt w:val="decimal"/>
      <w:lvlText w:val=""/>
      <w:lvlJc w:val="left"/>
      <w:pPr>
        <w:ind w:left="0" w:firstLine="0"/>
      </w:pPr>
    </w:lvl>
    <w:lvl w:ilvl="6" w:tplc="C0F8A514">
      <w:start w:val="1"/>
      <w:numFmt w:val="decimal"/>
      <w:lvlText w:val=""/>
      <w:lvlJc w:val="left"/>
      <w:pPr>
        <w:ind w:left="0" w:firstLine="0"/>
      </w:pPr>
    </w:lvl>
    <w:lvl w:ilvl="7" w:tplc="8EA277AC">
      <w:start w:val="1"/>
      <w:numFmt w:val="decimal"/>
      <w:lvlText w:val=""/>
      <w:lvlJc w:val="left"/>
      <w:pPr>
        <w:ind w:left="0" w:firstLine="0"/>
      </w:pPr>
    </w:lvl>
    <w:lvl w:ilvl="8" w:tplc="9E4667DE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52A66E3E"/>
    <w:multiLevelType w:val="hybridMultilevel"/>
    <w:tmpl w:val="11DECA94"/>
    <w:lvl w:ilvl="0" w:tplc="3E76B100">
      <w:start w:val="2"/>
      <w:numFmt w:val="decimal"/>
      <w:lvlText w:val="%1."/>
      <w:lvlJc w:val="left"/>
      <w:pPr>
        <w:ind w:left="960" w:hanging="360"/>
      </w:pPr>
    </w:lvl>
    <w:lvl w:ilvl="1" w:tplc="B8B4478C">
      <w:start w:val="1"/>
      <w:numFmt w:val="decimal"/>
      <w:lvlText w:val=""/>
      <w:lvlJc w:val="left"/>
      <w:pPr>
        <w:ind w:left="0" w:firstLine="0"/>
      </w:pPr>
    </w:lvl>
    <w:lvl w:ilvl="2" w:tplc="4824E6BC">
      <w:start w:val="1"/>
      <w:numFmt w:val="decimal"/>
      <w:lvlText w:val=""/>
      <w:lvlJc w:val="left"/>
      <w:pPr>
        <w:ind w:left="0" w:firstLine="0"/>
      </w:pPr>
    </w:lvl>
    <w:lvl w:ilvl="3" w:tplc="50E0329A">
      <w:start w:val="1"/>
      <w:numFmt w:val="decimal"/>
      <w:lvlText w:val=""/>
      <w:lvlJc w:val="left"/>
      <w:pPr>
        <w:ind w:left="0" w:firstLine="0"/>
      </w:pPr>
    </w:lvl>
    <w:lvl w:ilvl="4" w:tplc="A3BE352E">
      <w:start w:val="1"/>
      <w:numFmt w:val="decimal"/>
      <w:lvlText w:val=""/>
      <w:lvlJc w:val="left"/>
      <w:pPr>
        <w:ind w:left="0" w:firstLine="0"/>
      </w:pPr>
    </w:lvl>
    <w:lvl w:ilvl="5" w:tplc="95F69126">
      <w:start w:val="1"/>
      <w:numFmt w:val="decimal"/>
      <w:lvlText w:val=""/>
      <w:lvlJc w:val="left"/>
      <w:pPr>
        <w:ind w:left="0" w:firstLine="0"/>
      </w:pPr>
    </w:lvl>
    <w:lvl w:ilvl="6" w:tplc="D3CAA61C">
      <w:start w:val="1"/>
      <w:numFmt w:val="decimal"/>
      <w:lvlText w:val=""/>
      <w:lvlJc w:val="left"/>
      <w:pPr>
        <w:ind w:left="0" w:firstLine="0"/>
      </w:pPr>
    </w:lvl>
    <w:lvl w:ilvl="7" w:tplc="EF147CA8">
      <w:start w:val="1"/>
      <w:numFmt w:val="decimal"/>
      <w:lvlText w:val=""/>
      <w:lvlJc w:val="left"/>
      <w:pPr>
        <w:ind w:left="0" w:firstLine="0"/>
      </w:pPr>
    </w:lvl>
    <w:lvl w:ilvl="8" w:tplc="A1C0EE8A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58C53B2C"/>
    <w:multiLevelType w:val="multilevel"/>
    <w:tmpl w:val="928EC43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5CBE4158"/>
    <w:multiLevelType w:val="hybridMultilevel"/>
    <w:tmpl w:val="23CA4B44"/>
    <w:lvl w:ilvl="0" w:tplc="06820BD8">
      <w:start w:val="1"/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b w:val="0"/>
        <w:bCs w:val="0"/>
        <w:i w:val="0"/>
        <w:iCs w:val="0"/>
        <w:sz w:val="20"/>
        <w:szCs w:val="20"/>
        <w:lang w:val="ru-RU" w:eastAsia="en-US" w:bidi="ar-SA"/>
      </w:rPr>
    </w:lvl>
    <w:lvl w:ilvl="1" w:tplc="D6087EF4">
      <w:start w:val="1"/>
      <w:numFmt w:val="bullet"/>
      <w:lvlText w:val="•"/>
      <w:lvlJc w:val="left"/>
      <w:pPr>
        <w:ind w:left="601" w:hanging="140"/>
      </w:pPr>
      <w:rPr>
        <w:lang w:val="ru-RU" w:eastAsia="en-US" w:bidi="ar-SA"/>
      </w:rPr>
    </w:lvl>
    <w:lvl w:ilvl="2" w:tplc="DDD6DF80">
      <w:start w:val="1"/>
      <w:numFmt w:val="bullet"/>
      <w:lvlText w:val="•"/>
      <w:lvlJc w:val="left"/>
      <w:pPr>
        <w:ind w:left="1182" w:hanging="140"/>
      </w:pPr>
      <w:rPr>
        <w:lang w:val="ru-RU" w:eastAsia="en-US" w:bidi="ar-SA"/>
      </w:rPr>
    </w:lvl>
    <w:lvl w:ilvl="3" w:tplc="DB96CA52">
      <w:start w:val="1"/>
      <w:numFmt w:val="bullet"/>
      <w:lvlText w:val="•"/>
      <w:lvlJc w:val="left"/>
      <w:pPr>
        <w:ind w:left="1763" w:hanging="140"/>
      </w:pPr>
      <w:rPr>
        <w:lang w:val="ru-RU" w:eastAsia="en-US" w:bidi="ar-SA"/>
      </w:rPr>
    </w:lvl>
    <w:lvl w:ilvl="4" w:tplc="4AAC3F08">
      <w:start w:val="1"/>
      <w:numFmt w:val="bullet"/>
      <w:lvlText w:val="•"/>
      <w:lvlJc w:val="left"/>
      <w:pPr>
        <w:ind w:left="2344" w:hanging="140"/>
      </w:pPr>
      <w:rPr>
        <w:lang w:val="ru-RU" w:eastAsia="en-US" w:bidi="ar-SA"/>
      </w:rPr>
    </w:lvl>
    <w:lvl w:ilvl="5" w:tplc="6A3C0DCA">
      <w:start w:val="1"/>
      <w:numFmt w:val="bullet"/>
      <w:lvlText w:val="•"/>
      <w:lvlJc w:val="left"/>
      <w:pPr>
        <w:ind w:left="2925" w:hanging="140"/>
      </w:pPr>
      <w:rPr>
        <w:lang w:val="ru-RU" w:eastAsia="en-US" w:bidi="ar-SA"/>
      </w:rPr>
    </w:lvl>
    <w:lvl w:ilvl="6" w:tplc="5B983F02">
      <w:start w:val="1"/>
      <w:numFmt w:val="bullet"/>
      <w:lvlText w:val="•"/>
      <w:lvlJc w:val="left"/>
      <w:pPr>
        <w:ind w:left="3506" w:hanging="140"/>
      </w:pPr>
      <w:rPr>
        <w:lang w:val="ru-RU" w:eastAsia="en-US" w:bidi="ar-SA"/>
      </w:rPr>
    </w:lvl>
    <w:lvl w:ilvl="7" w:tplc="96EC7B60">
      <w:start w:val="1"/>
      <w:numFmt w:val="bullet"/>
      <w:lvlText w:val="•"/>
      <w:lvlJc w:val="left"/>
      <w:pPr>
        <w:ind w:left="4087" w:hanging="140"/>
      </w:pPr>
      <w:rPr>
        <w:lang w:val="ru-RU" w:eastAsia="en-US" w:bidi="ar-SA"/>
      </w:rPr>
    </w:lvl>
    <w:lvl w:ilvl="8" w:tplc="AE52ECB8">
      <w:start w:val="1"/>
      <w:numFmt w:val="bullet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26">
    <w:nsid w:val="61BE00CE"/>
    <w:multiLevelType w:val="hybridMultilevel"/>
    <w:tmpl w:val="1758D450"/>
    <w:lvl w:ilvl="0" w:tplc="9500CDA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88CCFE">
      <w:start w:val="1"/>
      <w:numFmt w:val="decimal"/>
      <w:lvlText w:val=""/>
      <w:lvlJc w:val="left"/>
      <w:pPr>
        <w:ind w:left="0" w:firstLine="0"/>
      </w:pPr>
    </w:lvl>
    <w:lvl w:ilvl="2" w:tplc="D862DD2A">
      <w:start w:val="1"/>
      <w:numFmt w:val="decimal"/>
      <w:lvlText w:val=""/>
      <w:lvlJc w:val="left"/>
      <w:pPr>
        <w:ind w:left="0" w:firstLine="0"/>
      </w:pPr>
    </w:lvl>
    <w:lvl w:ilvl="3" w:tplc="573AB848">
      <w:start w:val="1"/>
      <w:numFmt w:val="decimal"/>
      <w:lvlText w:val=""/>
      <w:lvlJc w:val="left"/>
      <w:pPr>
        <w:ind w:left="0" w:firstLine="0"/>
      </w:pPr>
    </w:lvl>
    <w:lvl w:ilvl="4" w:tplc="2302483A">
      <w:start w:val="1"/>
      <w:numFmt w:val="decimal"/>
      <w:lvlText w:val=""/>
      <w:lvlJc w:val="left"/>
      <w:pPr>
        <w:ind w:left="0" w:firstLine="0"/>
      </w:pPr>
    </w:lvl>
    <w:lvl w:ilvl="5" w:tplc="62D87912">
      <w:start w:val="1"/>
      <w:numFmt w:val="decimal"/>
      <w:lvlText w:val=""/>
      <w:lvlJc w:val="left"/>
      <w:pPr>
        <w:ind w:left="0" w:firstLine="0"/>
      </w:pPr>
    </w:lvl>
    <w:lvl w:ilvl="6" w:tplc="49328DCE">
      <w:start w:val="1"/>
      <w:numFmt w:val="decimal"/>
      <w:lvlText w:val=""/>
      <w:lvlJc w:val="left"/>
      <w:pPr>
        <w:ind w:left="0" w:firstLine="0"/>
      </w:pPr>
    </w:lvl>
    <w:lvl w:ilvl="7" w:tplc="78C83272">
      <w:start w:val="1"/>
      <w:numFmt w:val="decimal"/>
      <w:lvlText w:val=""/>
      <w:lvlJc w:val="left"/>
      <w:pPr>
        <w:ind w:left="0" w:firstLine="0"/>
      </w:pPr>
    </w:lvl>
    <w:lvl w:ilvl="8" w:tplc="856600F4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623E2803"/>
    <w:multiLevelType w:val="hybridMultilevel"/>
    <w:tmpl w:val="81E6DBD6"/>
    <w:lvl w:ilvl="0" w:tplc="51E4FFF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ADA60E4">
      <w:start w:val="1"/>
      <w:numFmt w:val="decimal"/>
      <w:lvlText w:val=""/>
      <w:lvlJc w:val="left"/>
      <w:pPr>
        <w:ind w:left="0" w:firstLine="0"/>
      </w:pPr>
    </w:lvl>
    <w:lvl w:ilvl="2" w:tplc="A9D82CC8">
      <w:start w:val="1"/>
      <w:numFmt w:val="decimal"/>
      <w:lvlText w:val=""/>
      <w:lvlJc w:val="left"/>
      <w:pPr>
        <w:ind w:left="0" w:firstLine="0"/>
      </w:pPr>
    </w:lvl>
    <w:lvl w:ilvl="3" w:tplc="56766496">
      <w:start w:val="1"/>
      <w:numFmt w:val="decimal"/>
      <w:lvlText w:val=""/>
      <w:lvlJc w:val="left"/>
      <w:pPr>
        <w:ind w:left="0" w:firstLine="0"/>
      </w:pPr>
    </w:lvl>
    <w:lvl w:ilvl="4" w:tplc="5E44CCEE">
      <w:start w:val="1"/>
      <w:numFmt w:val="decimal"/>
      <w:lvlText w:val=""/>
      <w:lvlJc w:val="left"/>
      <w:pPr>
        <w:ind w:left="0" w:firstLine="0"/>
      </w:pPr>
    </w:lvl>
    <w:lvl w:ilvl="5" w:tplc="5850878C">
      <w:start w:val="1"/>
      <w:numFmt w:val="decimal"/>
      <w:lvlText w:val=""/>
      <w:lvlJc w:val="left"/>
      <w:pPr>
        <w:ind w:left="0" w:firstLine="0"/>
      </w:pPr>
    </w:lvl>
    <w:lvl w:ilvl="6" w:tplc="97AE7352">
      <w:start w:val="1"/>
      <w:numFmt w:val="decimal"/>
      <w:lvlText w:val=""/>
      <w:lvlJc w:val="left"/>
      <w:pPr>
        <w:ind w:left="0" w:firstLine="0"/>
      </w:pPr>
    </w:lvl>
    <w:lvl w:ilvl="7" w:tplc="9F26E558">
      <w:start w:val="1"/>
      <w:numFmt w:val="decimal"/>
      <w:lvlText w:val=""/>
      <w:lvlJc w:val="left"/>
      <w:pPr>
        <w:ind w:left="0" w:firstLine="0"/>
      </w:pPr>
    </w:lvl>
    <w:lvl w:ilvl="8" w:tplc="E22E9C9E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7DE625E6"/>
    <w:multiLevelType w:val="hybridMultilevel"/>
    <w:tmpl w:val="2220918A"/>
    <w:lvl w:ilvl="0" w:tplc="BF243B8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62CA07E">
      <w:start w:val="1"/>
      <w:numFmt w:val="decimal"/>
      <w:lvlText w:val=""/>
      <w:lvlJc w:val="left"/>
      <w:pPr>
        <w:ind w:left="0" w:firstLine="0"/>
      </w:pPr>
    </w:lvl>
    <w:lvl w:ilvl="2" w:tplc="9BAED314">
      <w:start w:val="1"/>
      <w:numFmt w:val="decimal"/>
      <w:lvlText w:val=""/>
      <w:lvlJc w:val="left"/>
      <w:pPr>
        <w:ind w:left="0" w:firstLine="0"/>
      </w:pPr>
    </w:lvl>
    <w:lvl w:ilvl="3" w:tplc="387A0E5A">
      <w:start w:val="1"/>
      <w:numFmt w:val="decimal"/>
      <w:lvlText w:val=""/>
      <w:lvlJc w:val="left"/>
      <w:pPr>
        <w:ind w:left="0" w:firstLine="0"/>
      </w:pPr>
    </w:lvl>
    <w:lvl w:ilvl="4" w:tplc="D1FE76EC">
      <w:start w:val="1"/>
      <w:numFmt w:val="decimal"/>
      <w:lvlText w:val=""/>
      <w:lvlJc w:val="left"/>
      <w:pPr>
        <w:ind w:left="0" w:firstLine="0"/>
      </w:pPr>
    </w:lvl>
    <w:lvl w:ilvl="5" w:tplc="9F9E0694">
      <w:start w:val="1"/>
      <w:numFmt w:val="decimal"/>
      <w:lvlText w:val=""/>
      <w:lvlJc w:val="left"/>
      <w:pPr>
        <w:ind w:left="0" w:firstLine="0"/>
      </w:pPr>
    </w:lvl>
    <w:lvl w:ilvl="6" w:tplc="D486AAAE">
      <w:start w:val="1"/>
      <w:numFmt w:val="decimal"/>
      <w:lvlText w:val=""/>
      <w:lvlJc w:val="left"/>
      <w:pPr>
        <w:ind w:left="0" w:firstLine="0"/>
      </w:pPr>
    </w:lvl>
    <w:lvl w:ilvl="7" w:tplc="4CCA3BAE">
      <w:start w:val="1"/>
      <w:numFmt w:val="decimal"/>
      <w:lvlText w:val=""/>
      <w:lvlJc w:val="left"/>
      <w:pPr>
        <w:ind w:left="0" w:firstLine="0"/>
      </w:pPr>
    </w:lvl>
    <w:lvl w:ilvl="8" w:tplc="0D3AACEE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7FB62C7C"/>
    <w:multiLevelType w:val="hybridMultilevel"/>
    <w:tmpl w:val="784A3324"/>
    <w:lvl w:ilvl="0" w:tplc="45ECD1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DB05B00">
      <w:start w:val="1"/>
      <w:numFmt w:val="decimal"/>
      <w:lvlText w:val=""/>
      <w:lvlJc w:val="left"/>
      <w:pPr>
        <w:ind w:left="0" w:firstLine="0"/>
      </w:pPr>
    </w:lvl>
    <w:lvl w:ilvl="2" w:tplc="75D4AC44">
      <w:start w:val="1"/>
      <w:numFmt w:val="decimal"/>
      <w:lvlText w:val=""/>
      <w:lvlJc w:val="left"/>
      <w:pPr>
        <w:ind w:left="0" w:firstLine="0"/>
      </w:pPr>
    </w:lvl>
    <w:lvl w:ilvl="3" w:tplc="1C1A8BCE">
      <w:start w:val="1"/>
      <w:numFmt w:val="decimal"/>
      <w:lvlText w:val=""/>
      <w:lvlJc w:val="left"/>
      <w:pPr>
        <w:ind w:left="0" w:firstLine="0"/>
      </w:pPr>
    </w:lvl>
    <w:lvl w:ilvl="4" w:tplc="C4160D10">
      <w:start w:val="1"/>
      <w:numFmt w:val="decimal"/>
      <w:lvlText w:val=""/>
      <w:lvlJc w:val="left"/>
      <w:pPr>
        <w:ind w:left="0" w:firstLine="0"/>
      </w:pPr>
    </w:lvl>
    <w:lvl w:ilvl="5" w:tplc="5C6054C4">
      <w:start w:val="1"/>
      <w:numFmt w:val="decimal"/>
      <w:lvlText w:val=""/>
      <w:lvlJc w:val="left"/>
      <w:pPr>
        <w:ind w:left="0" w:firstLine="0"/>
      </w:pPr>
    </w:lvl>
    <w:lvl w:ilvl="6" w:tplc="6570D128">
      <w:start w:val="1"/>
      <w:numFmt w:val="decimal"/>
      <w:lvlText w:val=""/>
      <w:lvlJc w:val="left"/>
      <w:pPr>
        <w:ind w:left="0" w:firstLine="0"/>
      </w:pPr>
    </w:lvl>
    <w:lvl w:ilvl="7" w:tplc="846ECF6E">
      <w:start w:val="1"/>
      <w:numFmt w:val="decimal"/>
      <w:lvlText w:val=""/>
      <w:lvlJc w:val="left"/>
      <w:pPr>
        <w:ind w:left="0" w:firstLine="0"/>
      </w:pPr>
    </w:lvl>
    <w:lvl w:ilvl="8" w:tplc="6AF6E85A">
      <w:start w:val="1"/>
      <w:numFmt w:val="decimal"/>
      <w:lvlText w:val=""/>
      <w:lvlJc w:val="left"/>
      <w:pPr>
        <w:ind w:left="0" w:firstLine="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</w:num>
  <w:num w:numId="5">
    <w:abstractNumId w:val="5"/>
    <w:lvlOverride w:ilvl="0">
      <w:startOverride w:val="3"/>
    </w:lvlOverride>
  </w:num>
  <w:num w:numId="6">
    <w:abstractNumId w:val="23"/>
    <w:lvlOverride w:ilvl="0">
      <w:startOverride w:val="2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">
    <w:abstractNumId w:val="17"/>
  </w:num>
  <w:num w:numId="10">
    <w:abstractNumId w:val="25"/>
  </w:num>
  <w:num w:numId="11">
    <w:abstractNumId w:val="28"/>
  </w:num>
  <w:num w:numId="12">
    <w:abstractNumId w:val="8"/>
  </w:num>
  <w:num w:numId="13">
    <w:abstractNumId w:val="26"/>
  </w:num>
  <w:num w:numId="14">
    <w:abstractNumId w:val="27"/>
  </w:num>
  <w:num w:numId="15">
    <w:abstractNumId w:val="6"/>
  </w:num>
  <w:num w:numId="16">
    <w:abstractNumId w:val="13"/>
  </w:num>
  <w:num w:numId="17">
    <w:abstractNumId w:val="20"/>
  </w:num>
  <w:num w:numId="18">
    <w:abstractNumId w:val="18"/>
  </w:num>
  <w:num w:numId="19">
    <w:abstractNumId w:val="21"/>
  </w:num>
  <w:num w:numId="20">
    <w:abstractNumId w:val="11"/>
  </w:num>
  <w:num w:numId="21">
    <w:abstractNumId w:val="16"/>
  </w:num>
  <w:num w:numId="22">
    <w:abstractNumId w:val="22"/>
  </w:num>
  <w:num w:numId="23">
    <w:abstractNumId w:val="12"/>
  </w:num>
  <w:num w:numId="24">
    <w:abstractNumId w:val="29"/>
  </w:num>
  <w:num w:numId="25">
    <w:abstractNumId w:val="2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4"/>
  </w:num>
  <w:num w:numId="30">
    <w:abstractNumId w:val="1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FC"/>
    <w:rsid w:val="00023AA1"/>
    <w:rsid w:val="001F271E"/>
    <w:rsid w:val="00294330"/>
    <w:rsid w:val="002C0406"/>
    <w:rsid w:val="0031572A"/>
    <w:rsid w:val="0074212C"/>
    <w:rsid w:val="008A1CC5"/>
    <w:rsid w:val="00B43BFC"/>
    <w:rsid w:val="00BC6B83"/>
    <w:rsid w:val="00C066B5"/>
    <w:rsid w:val="00CA7F61"/>
    <w:rsid w:val="00D15160"/>
    <w:rsid w:val="00D763BF"/>
    <w:rsid w:val="00E9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0">
    <w:name w:val="Hyperlink"/>
    <w:uiPriority w:val="99"/>
    <w:semiHidden/>
    <w:unhideWhenUsed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subject"/>
    <w:basedOn w:val="af5"/>
    <w:next w:val="af5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6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4">
    <w:name w:val="List Paragraph"/>
    <w:basedOn w:val="a"/>
    <w:uiPriority w:val="34"/>
    <w:qFormat/>
    <w:pPr>
      <w:ind w:left="708"/>
    </w:pPr>
  </w:style>
  <w:style w:type="paragraph" w:customStyle="1" w:styleId="aff5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6">
    <w:name w:val="footnote reference"/>
    <w:semiHidden/>
    <w:unhideWhenUsed/>
    <w:qFormat/>
    <w:rPr>
      <w:vertAlign w:val="superscript"/>
    </w:rPr>
  </w:style>
  <w:style w:type="character" w:styleId="aff7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8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C066B5"/>
    <w:pPr>
      <w:spacing w:before="100" w:beforeAutospacing="1" w:after="100" w:afterAutospacing="1"/>
    </w:p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1F271E"/>
  </w:style>
  <w:style w:type="character" w:customStyle="1" w:styleId="2402">
    <w:name w:val="2402"/>
    <w:aliases w:val="bqiaagaaeyqcaaagiaiaaapkcaaabfiiaaaaaaaaaaaaaaaaaaaaaaaaaaaaaaaaaaaaaaaaaaaaaaaaaaaaaaaaaaaaaaaaaaaaaaaaaaaaaaaaaaaaaaaaaaaaaaaaaaaaaaaaaaaaaaaaaaaaaaaaaaaaaaaaaaaaaaaaaaaaaaaaaaaaaaaaaaaaaaaaaaaaaaaaaaaaaaaaaaaaaaaaaaaaaaaaaaaaaaaa"/>
    <w:basedOn w:val="a0"/>
    <w:rsid w:val="00294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0">
    <w:name w:val="Hyperlink"/>
    <w:uiPriority w:val="99"/>
    <w:semiHidden/>
    <w:unhideWhenUsed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subject"/>
    <w:basedOn w:val="af5"/>
    <w:next w:val="af5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6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4">
    <w:name w:val="List Paragraph"/>
    <w:basedOn w:val="a"/>
    <w:uiPriority w:val="34"/>
    <w:qFormat/>
    <w:pPr>
      <w:ind w:left="708"/>
    </w:pPr>
  </w:style>
  <w:style w:type="paragraph" w:customStyle="1" w:styleId="aff5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6">
    <w:name w:val="footnote reference"/>
    <w:semiHidden/>
    <w:unhideWhenUsed/>
    <w:qFormat/>
    <w:rPr>
      <w:vertAlign w:val="superscript"/>
    </w:rPr>
  </w:style>
  <w:style w:type="character" w:styleId="aff7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8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C066B5"/>
    <w:pPr>
      <w:spacing w:before="100" w:beforeAutospacing="1" w:after="100" w:afterAutospacing="1"/>
    </w:p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1F271E"/>
  </w:style>
  <w:style w:type="character" w:customStyle="1" w:styleId="2402">
    <w:name w:val="2402"/>
    <w:aliases w:val="bqiaagaaeyqcaaagiaiaaapkcaaabfiiaaaaaaaaaaaaaaaaaaaaaaaaaaaaaaaaaaaaaaaaaaaaaaaaaaaaaaaaaaaaaaaaaaaaaaaaaaaaaaaaaaaaaaaaaaaaaaaaaaaaaaaaaaaaaaaaaaaaaaaaaaaaaaaaaaaaaaaaaaaaaaaaaaaaaaaaaaaaaaaaaaaaaaaaaaaaaaaaaaaaaaaaaaaaaaaaaaaaaaaa"/>
    <w:basedOn w:val="a0"/>
    <w:rsid w:val="00294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3B4E1-EF17-4590-9DFB-993315ADD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7833</Words>
  <Characters>44651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2</cp:revision>
  <dcterms:created xsi:type="dcterms:W3CDTF">2025-06-30T03:38:00Z</dcterms:created>
  <dcterms:modified xsi:type="dcterms:W3CDTF">2025-06-30T03:38:00Z</dcterms:modified>
</cp:coreProperties>
</file>